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CE658" w14:textId="41107775" w:rsidR="00632F36" w:rsidRPr="00613A9D" w:rsidRDefault="00632F36" w:rsidP="00EE0A26">
      <w:pPr>
        <w:jc w:val="center"/>
        <w:rPr>
          <w:rFonts w:hAnsi="Tahoma" w:cs="Tahoma"/>
          <w:b/>
          <w:sz w:val="22"/>
          <w:szCs w:val="22"/>
          <w:lang w:val="en-GB"/>
        </w:rPr>
      </w:pPr>
      <w:r w:rsidRPr="00613A9D">
        <w:rPr>
          <w:rFonts w:hAnsi="Tahoma" w:cs="Tahoma"/>
          <w:b/>
          <w:sz w:val="22"/>
          <w:szCs w:val="22"/>
          <w:lang w:val="en-GB"/>
        </w:rPr>
        <w:t>OFERTA DE TRABAJO</w:t>
      </w:r>
    </w:p>
    <w:p w14:paraId="3F0DABBD" w14:textId="0403608C" w:rsidR="00632F36" w:rsidRPr="00613A9D" w:rsidRDefault="002878A0" w:rsidP="00EE0A26">
      <w:pPr>
        <w:jc w:val="center"/>
        <w:rPr>
          <w:rFonts w:hAnsi="Tahoma" w:cs="Tahoma"/>
          <w:b/>
          <w:sz w:val="22"/>
          <w:szCs w:val="22"/>
          <w:lang w:val="en-GB"/>
        </w:rPr>
      </w:pPr>
      <w:proofErr w:type="spellStart"/>
      <w:proofErr w:type="gramStart"/>
      <w:r>
        <w:rPr>
          <w:rFonts w:hAnsi="Tahoma" w:cs="Tahoma"/>
          <w:b/>
          <w:sz w:val="22"/>
          <w:szCs w:val="22"/>
          <w:lang w:val="en-GB"/>
        </w:rPr>
        <w:t>E</w:t>
      </w:r>
      <w:r w:rsidR="00EE0A26" w:rsidRPr="00613A9D">
        <w:rPr>
          <w:rFonts w:hAnsi="Tahoma" w:cs="Tahoma"/>
          <w:b/>
          <w:sz w:val="22"/>
          <w:szCs w:val="22"/>
          <w:lang w:val="en-GB"/>
        </w:rPr>
        <w:t>pidemiólogo</w:t>
      </w:r>
      <w:proofErr w:type="spellEnd"/>
      <w:r>
        <w:rPr>
          <w:rFonts w:hAnsi="Tahoma" w:cs="Tahoma"/>
          <w:b/>
          <w:sz w:val="22"/>
          <w:szCs w:val="22"/>
          <w:lang w:val="en-GB"/>
        </w:rPr>
        <w:t>(</w:t>
      </w:r>
      <w:proofErr w:type="gramEnd"/>
      <w:r>
        <w:rPr>
          <w:rFonts w:hAnsi="Tahoma" w:cs="Tahoma"/>
          <w:b/>
          <w:sz w:val="22"/>
          <w:szCs w:val="22"/>
          <w:lang w:val="en-GB"/>
        </w:rPr>
        <w:t>a)</w:t>
      </w:r>
    </w:p>
    <w:p w14:paraId="0A824F8D" w14:textId="77777777" w:rsidR="00632F36" w:rsidRPr="00613A9D" w:rsidRDefault="00632F36" w:rsidP="00EE0A26">
      <w:pPr>
        <w:jc w:val="center"/>
        <w:rPr>
          <w:rFonts w:hAnsi="Tahoma" w:cs="Tahoma"/>
          <w:b/>
          <w:sz w:val="22"/>
          <w:szCs w:val="22"/>
          <w:lang w:val="en-GB"/>
        </w:rPr>
      </w:pPr>
      <w:r w:rsidRPr="00613A9D">
        <w:rPr>
          <w:rFonts w:hAnsi="Tahoma" w:cs="Tahoma"/>
          <w:b/>
          <w:sz w:val="22"/>
          <w:szCs w:val="22"/>
          <w:lang w:val="en-GB"/>
        </w:rPr>
        <w:t>(</w:t>
      </w:r>
      <w:proofErr w:type="spellStart"/>
      <w:r w:rsidRPr="00613A9D">
        <w:rPr>
          <w:rFonts w:hAnsi="Tahoma" w:cs="Tahoma"/>
          <w:b/>
          <w:sz w:val="22"/>
          <w:szCs w:val="22"/>
          <w:lang w:val="en-GB"/>
        </w:rPr>
        <w:t>Posición</w:t>
      </w:r>
      <w:proofErr w:type="spellEnd"/>
      <w:r w:rsidRPr="00613A9D">
        <w:rPr>
          <w:rFonts w:hAnsi="Tahoma" w:cs="Tahoma"/>
          <w:b/>
          <w:sz w:val="22"/>
          <w:szCs w:val="22"/>
          <w:lang w:val="en-GB"/>
        </w:rPr>
        <w:t xml:space="preserve"> </w:t>
      </w:r>
      <w:proofErr w:type="spellStart"/>
      <w:r w:rsidRPr="00613A9D">
        <w:rPr>
          <w:rFonts w:hAnsi="Tahoma" w:cs="Tahoma"/>
          <w:b/>
          <w:sz w:val="22"/>
          <w:szCs w:val="22"/>
          <w:lang w:val="en-GB"/>
        </w:rPr>
        <w:t>permanente</w:t>
      </w:r>
      <w:proofErr w:type="spellEnd"/>
      <w:r w:rsidRPr="00613A9D">
        <w:rPr>
          <w:rFonts w:hAnsi="Tahoma" w:cs="Tahoma"/>
          <w:b/>
          <w:sz w:val="22"/>
          <w:szCs w:val="22"/>
          <w:lang w:val="en-GB"/>
        </w:rPr>
        <w:t>)</w:t>
      </w:r>
    </w:p>
    <w:p w14:paraId="44327830" w14:textId="77777777" w:rsidR="00632F36" w:rsidRPr="00613A9D" w:rsidRDefault="00632F36" w:rsidP="00632F36">
      <w:pPr>
        <w:rPr>
          <w:rFonts w:hAnsi="Tahoma" w:cs="Tahoma"/>
          <w:sz w:val="22"/>
          <w:szCs w:val="22"/>
          <w:lang w:val="en-GB"/>
        </w:rPr>
      </w:pP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4"/>
        <w:gridCol w:w="7083"/>
      </w:tblGrid>
      <w:tr w:rsidR="00632F36" w:rsidRPr="00613A9D" w14:paraId="424DA00D" w14:textId="77777777" w:rsidTr="00010169">
        <w:tc>
          <w:tcPr>
            <w:tcW w:w="5000" w:type="pct"/>
            <w:gridSpan w:val="2"/>
            <w:shd w:val="clear" w:color="auto" w:fill="EF4135"/>
          </w:tcPr>
          <w:p w14:paraId="5F39AA78" w14:textId="77777777" w:rsidR="00632F36" w:rsidRPr="00613A9D" w:rsidRDefault="00632F36" w:rsidP="00613A9D">
            <w:pPr>
              <w:numPr>
                <w:ilvl w:val="12"/>
                <w:numId w:val="0"/>
              </w:numPr>
              <w:shd w:val="clear" w:color="auto" w:fill="F32E0D"/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jc w:val="center"/>
              <w:rPr>
                <w:rFonts w:hAnsi="Tahoma" w:cs="Tahoma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613A9D">
              <w:rPr>
                <w:rFonts w:hAnsi="Tahoma" w:cs="Tahoma"/>
                <w:b/>
                <w:color w:val="FFFFFF" w:themeColor="background1"/>
                <w:sz w:val="22"/>
                <w:szCs w:val="22"/>
                <w:lang w:val="en-GB"/>
              </w:rPr>
              <w:t>LA POSICIÓN</w:t>
            </w:r>
          </w:p>
        </w:tc>
      </w:tr>
      <w:tr w:rsidR="00632F36" w:rsidRPr="00613A9D" w14:paraId="3FC4F016" w14:textId="77777777" w:rsidTr="00010169">
        <w:tc>
          <w:tcPr>
            <w:tcW w:w="1090" w:type="pct"/>
            <w:shd w:val="clear" w:color="auto" w:fill="auto"/>
          </w:tcPr>
          <w:p w14:paraId="3701E020" w14:textId="77777777" w:rsidR="00632F36" w:rsidRPr="00613A9D" w:rsidRDefault="00632F36" w:rsidP="00010169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jc w:val="center"/>
              <w:rPr>
                <w:rFonts w:hAnsi="Tahoma" w:cs="Tahoma"/>
                <w:b/>
                <w:sz w:val="22"/>
                <w:szCs w:val="22"/>
                <w:lang w:val="en-GB"/>
              </w:rPr>
            </w:pPr>
            <w:proofErr w:type="spellStart"/>
            <w:r w:rsidRPr="00613A9D">
              <w:rPr>
                <w:rFonts w:hAnsi="Tahoma" w:cs="Tahoma"/>
                <w:b/>
                <w:sz w:val="22"/>
                <w:szCs w:val="22"/>
                <w:lang w:val="en-GB"/>
              </w:rPr>
              <w:t>Posición</w:t>
            </w:r>
            <w:proofErr w:type="spellEnd"/>
          </w:p>
        </w:tc>
        <w:tc>
          <w:tcPr>
            <w:tcW w:w="3910" w:type="pct"/>
            <w:shd w:val="clear" w:color="auto" w:fill="auto"/>
          </w:tcPr>
          <w:p w14:paraId="5DFFF773" w14:textId="38D32062" w:rsidR="00632F36" w:rsidRPr="00613A9D" w:rsidRDefault="002878A0" w:rsidP="00010169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hAnsi="Tahoma" w:cs="Tahoma"/>
                <w:sz w:val="22"/>
                <w:szCs w:val="22"/>
                <w:lang w:val="en-GB"/>
              </w:rPr>
            </w:pPr>
            <w:proofErr w:type="spellStart"/>
            <w:r w:rsidRPr="00613A9D">
              <w:rPr>
                <w:rFonts w:hAnsi="Tahoma" w:cs="Tahoma"/>
                <w:sz w:val="22"/>
                <w:szCs w:val="22"/>
                <w:lang w:val="en-GB"/>
              </w:rPr>
              <w:t>E</w:t>
            </w:r>
            <w:r w:rsidR="00EE0A26" w:rsidRPr="00613A9D">
              <w:rPr>
                <w:rFonts w:hAnsi="Tahoma" w:cs="Tahoma"/>
                <w:sz w:val="22"/>
                <w:szCs w:val="22"/>
                <w:lang w:val="en-GB"/>
              </w:rPr>
              <w:t>pidemiólogo</w:t>
            </w:r>
            <w:proofErr w:type="spellEnd"/>
          </w:p>
        </w:tc>
      </w:tr>
      <w:tr w:rsidR="00632F36" w:rsidRPr="00613A9D" w14:paraId="1B6E53DA" w14:textId="77777777" w:rsidTr="00010169">
        <w:tc>
          <w:tcPr>
            <w:tcW w:w="1090" w:type="pct"/>
            <w:shd w:val="clear" w:color="auto" w:fill="auto"/>
          </w:tcPr>
          <w:p w14:paraId="013B58C2" w14:textId="77777777" w:rsidR="00632F36" w:rsidRPr="00613A9D" w:rsidRDefault="00632F36" w:rsidP="00010169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jc w:val="center"/>
              <w:rPr>
                <w:rFonts w:hAnsi="Tahoma" w:cs="Tahoma"/>
                <w:b/>
                <w:sz w:val="22"/>
                <w:szCs w:val="22"/>
                <w:lang w:val="en-GB"/>
              </w:rPr>
            </w:pPr>
            <w:proofErr w:type="spellStart"/>
            <w:r w:rsidRPr="00613A9D">
              <w:rPr>
                <w:rFonts w:hAnsi="Tahoma" w:cs="Tahoma"/>
                <w:b/>
                <w:sz w:val="22"/>
                <w:szCs w:val="22"/>
                <w:lang w:val="en-GB"/>
              </w:rPr>
              <w:t>Departamento</w:t>
            </w:r>
            <w:proofErr w:type="spellEnd"/>
          </w:p>
        </w:tc>
        <w:tc>
          <w:tcPr>
            <w:tcW w:w="3910" w:type="pct"/>
            <w:shd w:val="clear" w:color="auto" w:fill="auto"/>
          </w:tcPr>
          <w:p w14:paraId="5CC8B901" w14:textId="77777777" w:rsidR="00632F36" w:rsidRPr="00613A9D" w:rsidRDefault="00632F36" w:rsidP="00010169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hAnsi="Tahoma" w:cs="Tahoma"/>
                <w:sz w:val="22"/>
                <w:szCs w:val="22"/>
                <w:lang w:val="en-GB"/>
              </w:rPr>
            </w:pPr>
            <w:proofErr w:type="spellStart"/>
            <w:r w:rsidRPr="00613A9D">
              <w:rPr>
                <w:rFonts w:hAnsi="Tahoma" w:cs="Tahoma"/>
                <w:sz w:val="22"/>
                <w:szCs w:val="22"/>
                <w:lang w:val="en-GB"/>
              </w:rPr>
              <w:t>Unidad</w:t>
            </w:r>
            <w:proofErr w:type="spellEnd"/>
            <w:r w:rsidRPr="00613A9D">
              <w:rPr>
                <w:rFonts w:hAnsi="Tahoma" w:cs="Tahom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13A9D">
              <w:rPr>
                <w:rFonts w:hAnsi="Tahoma" w:cs="Tahoma"/>
                <w:sz w:val="22"/>
                <w:szCs w:val="22"/>
                <w:lang w:val="en-GB"/>
              </w:rPr>
              <w:t>Médica</w:t>
            </w:r>
            <w:proofErr w:type="spellEnd"/>
            <w:r w:rsidRPr="00613A9D">
              <w:rPr>
                <w:rFonts w:hAnsi="Tahoma" w:cs="Tahom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13A9D">
              <w:rPr>
                <w:rFonts w:hAnsi="Tahoma" w:cs="Tahoma"/>
                <w:sz w:val="22"/>
                <w:szCs w:val="22"/>
                <w:lang w:val="en-GB"/>
              </w:rPr>
              <w:t>Brasileña</w:t>
            </w:r>
            <w:proofErr w:type="spellEnd"/>
            <w:r w:rsidRPr="00613A9D">
              <w:rPr>
                <w:rFonts w:hAnsi="Tahoma" w:cs="Tahoma"/>
                <w:sz w:val="22"/>
                <w:szCs w:val="22"/>
                <w:lang w:val="en-GB"/>
              </w:rPr>
              <w:t xml:space="preserve"> (BRAMU)</w:t>
            </w:r>
          </w:p>
        </w:tc>
      </w:tr>
      <w:tr w:rsidR="00613A9D" w:rsidRPr="002878A0" w14:paraId="0BF5CED2" w14:textId="77777777" w:rsidTr="00010169">
        <w:tc>
          <w:tcPr>
            <w:tcW w:w="1090" w:type="pct"/>
            <w:shd w:val="clear" w:color="auto" w:fill="auto"/>
          </w:tcPr>
          <w:p w14:paraId="492691CD" w14:textId="128E65A5" w:rsidR="00613A9D" w:rsidRPr="00613A9D" w:rsidRDefault="00613A9D" w:rsidP="00010169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jc w:val="center"/>
              <w:rPr>
                <w:rFonts w:hAnsi="Tahoma" w:cs="Tahoma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hAnsi="Tahoma" w:cs="Tahoma"/>
                <w:b/>
                <w:sz w:val="22"/>
                <w:szCs w:val="22"/>
                <w:lang w:val="en-GB"/>
              </w:rPr>
              <w:t>Ubicación</w:t>
            </w:r>
            <w:proofErr w:type="spellEnd"/>
          </w:p>
        </w:tc>
        <w:tc>
          <w:tcPr>
            <w:tcW w:w="3910" w:type="pct"/>
            <w:shd w:val="clear" w:color="auto" w:fill="auto"/>
          </w:tcPr>
          <w:p w14:paraId="67B4538A" w14:textId="516CCA4F" w:rsidR="00613A9D" w:rsidRPr="00613A9D" w:rsidRDefault="00613A9D" w:rsidP="00010169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hAnsi="Tahoma" w:cs="Tahoma"/>
                <w:sz w:val="22"/>
                <w:szCs w:val="22"/>
                <w:lang w:val="pt-BR"/>
              </w:rPr>
            </w:pPr>
            <w:proofErr w:type="spellStart"/>
            <w:r w:rsidRPr="00613A9D">
              <w:rPr>
                <w:rFonts w:hAnsi="Tahoma" w:cs="Tahoma"/>
                <w:sz w:val="22"/>
                <w:szCs w:val="22"/>
                <w:lang w:val="pt-BR"/>
              </w:rPr>
              <w:t>Río</w:t>
            </w:r>
            <w:proofErr w:type="spellEnd"/>
            <w:r w:rsidRPr="00613A9D">
              <w:rPr>
                <w:rFonts w:hAnsi="Tahoma" w:cs="Tahoma"/>
                <w:sz w:val="22"/>
                <w:szCs w:val="22"/>
                <w:lang w:val="pt-BR"/>
              </w:rPr>
              <w:t xml:space="preserve"> de Janeiro o São Paulo</w:t>
            </w:r>
          </w:p>
        </w:tc>
      </w:tr>
      <w:tr w:rsidR="00632F36" w:rsidRPr="00613A9D" w14:paraId="6FC251E4" w14:textId="77777777" w:rsidTr="00010169">
        <w:tc>
          <w:tcPr>
            <w:tcW w:w="1090" w:type="pct"/>
            <w:shd w:val="clear" w:color="auto" w:fill="auto"/>
          </w:tcPr>
          <w:p w14:paraId="72939421" w14:textId="69348C43" w:rsidR="00632F36" w:rsidRPr="00613A9D" w:rsidRDefault="002878A0" w:rsidP="00010169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jc w:val="center"/>
              <w:rPr>
                <w:rFonts w:hAnsi="Tahoma" w:cs="Tahoma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hAnsi="Tahoma" w:cs="Tahoma"/>
                <w:b/>
                <w:sz w:val="22"/>
                <w:szCs w:val="22"/>
                <w:lang w:val="en-GB"/>
              </w:rPr>
              <w:t>Reporta</w:t>
            </w:r>
            <w:proofErr w:type="spellEnd"/>
            <w:r w:rsidR="00632F36" w:rsidRPr="00613A9D">
              <w:rPr>
                <w:rFonts w:hAnsi="Tahoma" w:cs="Tahoma"/>
                <w:b/>
                <w:sz w:val="22"/>
                <w:szCs w:val="22"/>
                <w:lang w:val="en-GB"/>
              </w:rPr>
              <w:t xml:space="preserve"> a</w:t>
            </w:r>
          </w:p>
        </w:tc>
        <w:tc>
          <w:tcPr>
            <w:tcW w:w="3910" w:type="pct"/>
            <w:shd w:val="clear" w:color="auto" w:fill="auto"/>
          </w:tcPr>
          <w:p w14:paraId="22A6B033" w14:textId="47F9A020" w:rsidR="00632F36" w:rsidRPr="00613A9D" w:rsidRDefault="00632F36" w:rsidP="00010169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hAnsi="Tahoma" w:cs="Tahoma"/>
                <w:sz w:val="22"/>
                <w:szCs w:val="22"/>
                <w:lang w:val="en-GB"/>
              </w:rPr>
            </w:pPr>
            <w:proofErr w:type="spellStart"/>
            <w:r w:rsidRPr="00613A9D">
              <w:rPr>
                <w:rFonts w:hAnsi="Tahoma" w:cs="Tahoma"/>
                <w:sz w:val="22"/>
                <w:szCs w:val="22"/>
                <w:lang w:val="en-GB"/>
              </w:rPr>
              <w:t>Directora</w:t>
            </w:r>
            <w:proofErr w:type="spellEnd"/>
            <w:r w:rsidRPr="00613A9D">
              <w:rPr>
                <w:rFonts w:hAnsi="Tahoma" w:cs="Tahoma"/>
                <w:sz w:val="22"/>
                <w:szCs w:val="22"/>
                <w:lang w:val="en-GB"/>
              </w:rPr>
              <w:t xml:space="preserve"> de Bramu</w:t>
            </w:r>
          </w:p>
        </w:tc>
      </w:tr>
    </w:tbl>
    <w:p w14:paraId="0CCC8EF8" w14:textId="77777777" w:rsidR="00632F36" w:rsidRPr="00613A9D" w:rsidRDefault="00632F36" w:rsidP="00632F36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hAnsi="Tahoma" w:cs="Tahoma"/>
          <w:sz w:val="22"/>
          <w:szCs w:val="22"/>
          <w:lang w:val="en-GB"/>
        </w:rPr>
      </w:pPr>
    </w:p>
    <w:tbl>
      <w:tblPr>
        <w:tblW w:w="4995" w:type="pct"/>
        <w:tblInd w:w="5" w:type="dxa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063"/>
      </w:tblGrid>
      <w:tr w:rsidR="00632F36" w:rsidRPr="00613A9D" w14:paraId="656B8620" w14:textId="77777777" w:rsidTr="0001016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F4135"/>
          </w:tcPr>
          <w:p w14:paraId="1E956C61" w14:textId="77777777" w:rsidR="00632F36" w:rsidRPr="00613A9D" w:rsidRDefault="00632F36" w:rsidP="00613A9D">
            <w:pPr>
              <w:numPr>
                <w:ilvl w:val="12"/>
                <w:numId w:val="0"/>
              </w:numPr>
              <w:shd w:val="clear" w:color="auto" w:fill="F32E0D"/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jc w:val="center"/>
              <w:rPr>
                <w:rFonts w:hAnsi="Tahoma" w:cs="Tahoma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613A9D">
              <w:rPr>
                <w:rFonts w:hAnsi="Tahoma" w:cs="Tahoma"/>
                <w:b/>
                <w:color w:val="FFFFFF" w:themeColor="background1"/>
                <w:sz w:val="22"/>
                <w:szCs w:val="22"/>
                <w:lang w:val="en-GB"/>
              </w:rPr>
              <w:t>MSF-BRASIL</w:t>
            </w:r>
          </w:p>
        </w:tc>
      </w:tr>
    </w:tbl>
    <w:p w14:paraId="69055F00" w14:textId="537426AD" w:rsidR="00632F36" w:rsidRPr="002878A0" w:rsidRDefault="00632F36" w:rsidP="00ED4486">
      <w:pPr>
        <w:pStyle w:val="NormalWeb"/>
        <w:shd w:val="clear" w:color="auto" w:fill="FFFFFF"/>
        <w:ind w:firstLine="851"/>
        <w:contextualSpacing/>
        <w:jc w:val="both"/>
        <w:rPr>
          <w:rFonts w:ascii="Tahoma" w:hAnsi="Tahoma" w:cs="Tahoma"/>
          <w:color w:val="000000" w:themeColor="text1"/>
          <w:sz w:val="22"/>
          <w:szCs w:val="22"/>
          <w:lang w:val="es-419" w:eastAsia="en-US"/>
        </w:rPr>
      </w:pPr>
      <w:r w:rsidRPr="002878A0">
        <w:rPr>
          <w:rFonts w:ascii="Tahoma" w:hAnsi="Tahoma" w:cs="Tahoma"/>
          <w:color w:val="000000" w:themeColor="text1"/>
          <w:sz w:val="22"/>
          <w:szCs w:val="22"/>
          <w:lang w:val="es-419" w:eastAsia="en-US"/>
        </w:rPr>
        <w:t>Médicos Sin Fronteras (MSF) asiste a poblaciones necesitadas, víctimas de desastres naturales o provocados por el hombre y víctimas de conflictos armados. Lo hacen independientemente de su género, raza, religión, credo o convicciones políticas.</w:t>
      </w:r>
    </w:p>
    <w:p w14:paraId="0E1A79FD" w14:textId="77777777" w:rsidR="00632F36" w:rsidRPr="002878A0" w:rsidRDefault="00632F36" w:rsidP="00ED4486">
      <w:pPr>
        <w:pStyle w:val="NormalWeb"/>
        <w:shd w:val="clear" w:color="auto" w:fill="FFFFFF"/>
        <w:contextualSpacing/>
        <w:jc w:val="both"/>
        <w:rPr>
          <w:rFonts w:ascii="Tahoma" w:hAnsi="Tahoma" w:cs="Tahoma"/>
          <w:color w:val="000000" w:themeColor="text1"/>
          <w:sz w:val="22"/>
          <w:szCs w:val="22"/>
          <w:lang w:val="es-419" w:eastAsia="en-US"/>
        </w:rPr>
      </w:pPr>
    </w:p>
    <w:p w14:paraId="28C6A379" w14:textId="7F2368B6" w:rsidR="00632F36" w:rsidRPr="002878A0" w:rsidRDefault="002878A0" w:rsidP="00ED4486">
      <w:pPr>
        <w:pStyle w:val="NormalWeb"/>
        <w:shd w:val="clear" w:color="auto" w:fill="FFFFFF"/>
        <w:ind w:firstLine="851"/>
        <w:contextualSpacing/>
        <w:jc w:val="both"/>
        <w:rPr>
          <w:rFonts w:ascii="Tahoma" w:hAnsi="Tahoma" w:cs="Tahoma"/>
          <w:color w:val="000000" w:themeColor="text1"/>
          <w:sz w:val="22"/>
          <w:szCs w:val="22"/>
          <w:lang w:val="es-419" w:eastAsia="en-US"/>
        </w:rPr>
      </w:pPr>
      <w:r>
        <w:rPr>
          <w:rFonts w:ascii="Tahoma" w:hAnsi="Tahoma" w:cs="Tahoma"/>
          <w:color w:val="000000" w:themeColor="text1"/>
          <w:sz w:val="22"/>
          <w:szCs w:val="22"/>
          <w:lang w:val="es-419" w:eastAsia="en-US"/>
        </w:rPr>
        <w:t>MSF practica</w:t>
      </w:r>
      <w:r w:rsidR="00632F36" w:rsidRPr="002878A0">
        <w:rPr>
          <w:rFonts w:ascii="Tahoma" w:hAnsi="Tahoma" w:cs="Tahoma"/>
          <w:color w:val="000000" w:themeColor="text1"/>
          <w:sz w:val="22"/>
          <w:szCs w:val="22"/>
          <w:lang w:val="es-419" w:eastAsia="en-US"/>
        </w:rPr>
        <w:t xml:space="preserve"> la neutralidad y la imparcialidad en nombre de la ética médica universal y el derecho a la asistencia humanitaria. </w:t>
      </w:r>
    </w:p>
    <w:p w14:paraId="677A1426" w14:textId="00E1762C" w:rsidR="00632F36" w:rsidRPr="002878A0" w:rsidRDefault="00632F36" w:rsidP="00ED4486">
      <w:pPr>
        <w:pStyle w:val="NormalWeb"/>
        <w:shd w:val="clear" w:color="auto" w:fill="FFFFFF"/>
        <w:contextualSpacing/>
        <w:jc w:val="both"/>
        <w:rPr>
          <w:rFonts w:ascii="Tahoma" w:hAnsi="Tahoma" w:cs="Tahoma"/>
          <w:color w:val="000000" w:themeColor="text1"/>
          <w:sz w:val="22"/>
          <w:szCs w:val="22"/>
          <w:lang w:val="es-419" w:eastAsia="en-US"/>
        </w:rPr>
      </w:pPr>
      <w:r w:rsidRPr="002878A0">
        <w:rPr>
          <w:rFonts w:ascii="Tahoma" w:hAnsi="Tahoma" w:cs="Tahoma"/>
          <w:color w:val="000000" w:themeColor="text1"/>
          <w:sz w:val="22"/>
          <w:szCs w:val="22"/>
          <w:lang w:val="es-419" w:eastAsia="en-US"/>
        </w:rPr>
        <w:t>Los miembros respetan su código de ética profesional y mantienen total independencia de todo poder político, económico o religioso.</w:t>
      </w:r>
    </w:p>
    <w:p w14:paraId="5163E2AD" w14:textId="77777777" w:rsidR="00632F36" w:rsidRPr="002878A0" w:rsidRDefault="00632F36" w:rsidP="00ED4486">
      <w:pPr>
        <w:pStyle w:val="NormalWeb"/>
        <w:shd w:val="clear" w:color="auto" w:fill="FFFFFF"/>
        <w:contextualSpacing/>
        <w:jc w:val="both"/>
        <w:rPr>
          <w:rFonts w:ascii="Tahoma" w:hAnsi="Tahoma" w:cs="Tahoma"/>
          <w:color w:val="000000" w:themeColor="text1"/>
          <w:sz w:val="22"/>
          <w:szCs w:val="22"/>
          <w:lang w:val="es-419" w:eastAsia="en-US"/>
        </w:rPr>
      </w:pPr>
    </w:p>
    <w:p w14:paraId="7FFBDDC3" w14:textId="0C95C634" w:rsidR="00632F36" w:rsidRPr="002878A0" w:rsidRDefault="00632F36" w:rsidP="00ED4486">
      <w:pPr>
        <w:pStyle w:val="NormalWeb"/>
        <w:shd w:val="clear" w:color="auto" w:fill="FFFFFF"/>
        <w:ind w:firstLine="851"/>
        <w:contextualSpacing/>
        <w:jc w:val="both"/>
        <w:rPr>
          <w:rFonts w:ascii="Tahoma" w:hAnsi="Tahoma" w:cs="Tahoma"/>
          <w:color w:val="000000" w:themeColor="text1"/>
          <w:sz w:val="22"/>
          <w:szCs w:val="22"/>
          <w:lang w:val="es-419" w:eastAsia="en-US"/>
        </w:rPr>
      </w:pPr>
      <w:r w:rsidRPr="002878A0">
        <w:rPr>
          <w:rFonts w:ascii="Tahoma" w:hAnsi="Tahoma" w:cs="Tahoma"/>
          <w:color w:val="000000" w:themeColor="text1"/>
          <w:sz w:val="22"/>
          <w:szCs w:val="22"/>
          <w:lang w:val="es-419" w:eastAsia="en-US"/>
        </w:rPr>
        <w:t>MSF-Brasil cuenta con un e</w:t>
      </w:r>
      <w:r w:rsidR="002878A0">
        <w:rPr>
          <w:rFonts w:ascii="Tahoma" w:hAnsi="Tahoma" w:cs="Tahoma"/>
          <w:color w:val="000000" w:themeColor="text1"/>
          <w:sz w:val="22"/>
          <w:szCs w:val="22"/>
          <w:lang w:val="es-419" w:eastAsia="en-US"/>
        </w:rPr>
        <w:t>quipo de más de 220 personas y es</w:t>
      </w:r>
      <w:r w:rsidRPr="002878A0">
        <w:rPr>
          <w:rFonts w:ascii="Tahoma" w:hAnsi="Tahoma" w:cs="Tahoma"/>
          <w:color w:val="000000" w:themeColor="text1"/>
          <w:sz w:val="22"/>
          <w:szCs w:val="22"/>
          <w:lang w:val="es-419" w:eastAsia="en-US"/>
        </w:rPr>
        <w:t xml:space="preserve"> una de las 31 oficinas de MSF en todo el mundo, que reúne recursos financieros y humanos para apoyar los proyectos de MSF en más de 70 países. La oficina principal de MSF-Brasil está ubicada en Río de Janeiro con una oficina de apoyo cada vez mayor en São Paulo y sus actividades están financiadas por más de 500.000 donantes brasileños.</w:t>
      </w:r>
    </w:p>
    <w:p w14:paraId="0113D52A" w14:textId="559A244C" w:rsidR="001B6A97" w:rsidRPr="002878A0" w:rsidRDefault="00632F36" w:rsidP="00ED448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2"/>
          <w:szCs w:val="22"/>
          <w:lang w:val="es-419" w:eastAsia="en-US"/>
        </w:rPr>
      </w:pPr>
      <w:r w:rsidRPr="002878A0">
        <w:rPr>
          <w:rFonts w:ascii="Tahoma" w:hAnsi="Tahoma" w:cs="Tahoma"/>
          <w:color w:val="000000" w:themeColor="text1"/>
          <w:sz w:val="22"/>
          <w:szCs w:val="22"/>
          <w:lang w:val="es-419" w:eastAsia="en-US"/>
        </w:rPr>
        <w:t>MSF-Brasil es una organización comprometida con la promoción de la inclusión y la diversidad.</w:t>
      </w:r>
    </w:p>
    <w:p w14:paraId="156F4B28" w14:textId="69A3054F" w:rsidR="001B6A97" w:rsidRPr="002878A0" w:rsidRDefault="001B6A97" w:rsidP="00ED448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2"/>
          <w:szCs w:val="22"/>
          <w:lang w:val="es-419" w:eastAsia="en-US"/>
        </w:rPr>
      </w:pPr>
    </w:p>
    <w:p w14:paraId="2E0FA85A" w14:textId="478C8CCC" w:rsidR="001B6A97" w:rsidRPr="002878A0" w:rsidRDefault="001B6A97" w:rsidP="00ED448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2"/>
          <w:szCs w:val="22"/>
          <w:lang w:val="es-419" w:eastAsia="en-US"/>
        </w:rPr>
      </w:pPr>
      <w:r w:rsidRPr="002878A0">
        <w:rPr>
          <w:rFonts w:ascii="Tahoma" w:hAnsi="Tahoma" w:cs="Tahoma"/>
          <w:b/>
          <w:color w:val="000000" w:themeColor="text1"/>
          <w:sz w:val="22"/>
          <w:szCs w:val="22"/>
          <w:lang w:val="es-419" w:eastAsia="en-US"/>
        </w:rPr>
        <w:t xml:space="preserve">Nota: </w:t>
      </w:r>
      <w:r w:rsidRPr="002878A0">
        <w:rPr>
          <w:rFonts w:ascii="Tahoma" w:hAnsi="Tahoma" w:cs="Tahoma"/>
          <w:color w:val="000000" w:themeColor="text1"/>
          <w:sz w:val="22"/>
          <w:szCs w:val="22"/>
          <w:lang w:val="es-419" w:eastAsia="en-US"/>
        </w:rPr>
        <w:t xml:space="preserve">este puesto tendrá su sede en la Unidad Médica Brasileña (BRAMU) y trabajará en colaboración con Operaciones, </w:t>
      </w:r>
      <w:r w:rsidR="002878A0">
        <w:rPr>
          <w:rFonts w:ascii="Tahoma" w:hAnsi="Tahoma" w:cs="Tahoma"/>
          <w:color w:val="000000" w:themeColor="text1"/>
          <w:sz w:val="22"/>
          <w:szCs w:val="22"/>
          <w:lang w:val="es-419" w:eastAsia="en-US"/>
        </w:rPr>
        <w:t xml:space="preserve">la unidad de </w:t>
      </w:r>
      <w:proofErr w:type="spellStart"/>
      <w:r w:rsidRPr="002878A0">
        <w:rPr>
          <w:rFonts w:ascii="Tahoma" w:hAnsi="Tahoma" w:cs="Tahoma"/>
          <w:color w:val="000000" w:themeColor="text1"/>
          <w:sz w:val="22"/>
          <w:szCs w:val="22"/>
          <w:lang w:val="es-419" w:eastAsia="en-US"/>
        </w:rPr>
        <w:t>LuxOR</w:t>
      </w:r>
      <w:proofErr w:type="spellEnd"/>
      <w:r w:rsidRPr="002878A0">
        <w:rPr>
          <w:rFonts w:ascii="Tahoma" w:hAnsi="Tahoma" w:cs="Tahoma"/>
          <w:color w:val="000000" w:themeColor="text1"/>
          <w:sz w:val="22"/>
          <w:szCs w:val="22"/>
          <w:lang w:val="es-419" w:eastAsia="en-US"/>
        </w:rPr>
        <w:t xml:space="preserve"> y el departamento médico del Centro Operativo de Bruselas (OCB).</w:t>
      </w:r>
    </w:p>
    <w:p w14:paraId="0E0FC567" w14:textId="77777777" w:rsidR="00632F36" w:rsidRPr="002878A0" w:rsidRDefault="00632F36" w:rsidP="00632F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2"/>
          <w:szCs w:val="22"/>
          <w:lang w:val="es-419" w:eastAsia="en-US"/>
        </w:rPr>
      </w:pPr>
    </w:p>
    <w:p w14:paraId="0E14C714" w14:textId="77777777" w:rsidR="00632F36" w:rsidRPr="002878A0" w:rsidRDefault="00632F36" w:rsidP="00632F36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hAnsi="Tahoma" w:cs="Tahoma"/>
          <w:sz w:val="22"/>
          <w:szCs w:val="22"/>
          <w:lang w:val="es-419"/>
        </w:rPr>
      </w:pPr>
    </w:p>
    <w:tbl>
      <w:tblPr>
        <w:tblW w:w="4995" w:type="pct"/>
        <w:tblInd w:w="5" w:type="dxa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063"/>
      </w:tblGrid>
      <w:tr w:rsidR="00632F36" w:rsidRPr="00613A9D" w14:paraId="242AC0B0" w14:textId="77777777" w:rsidTr="0001016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F4135"/>
          </w:tcPr>
          <w:p w14:paraId="4E2608C1" w14:textId="76023EF4" w:rsidR="00632F36" w:rsidRPr="00613A9D" w:rsidRDefault="00632F36" w:rsidP="002878A0">
            <w:pPr>
              <w:numPr>
                <w:ilvl w:val="12"/>
                <w:numId w:val="0"/>
              </w:numPr>
              <w:shd w:val="clear" w:color="auto" w:fill="F32E0D"/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jc w:val="center"/>
              <w:rPr>
                <w:rFonts w:hAnsi="Tahoma" w:cs="Tahoma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613A9D">
              <w:rPr>
                <w:rFonts w:hAnsi="Tahoma" w:cs="Tahoma"/>
                <w:b/>
                <w:color w:val="FFFFFF" w:themeColor="background1"/>
                <w:sz w:val="22"/>
                <w:szCs w:val="22"/>
                <w:lang w:val="en-GB"/>
              </w:rPr>
              <w:t>UNIDAD MÉDICA BRASILEÑA (BRAMU)</w:t>
            </w:r>
          </w:p>
        </w:tc>
      </w:tr>
    </w:tbl>
    <w:p w14:paraId="172EDAFC" w14:textId="77777777" w:rsidR="00632F36" w:rsidRPr="00613A9D" w:rsidRDefault="00632F36" w:rsidP="00632F36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hAnsi="Tahoma" w:cs="Tahoma"/>
          <w:sz w:val="22"/>
          <w:szCs w:val="22"/>
          <w:lang w:val="en-GB"/>
        </w:rPr>
      </w:pPr>
    </w:p>
    <w:p w14:paraId="7B93AE1D" w14:textId="2837B251" w:rsidR="00632F36" w:rsidRPr="002878A0" w:rsidRDefault="00904BED" w:rsidP="00632F36">
      <w:pPr>
        <w:autoSpaceDE w:val="0"/>
        <w:autoSpaceDN w:val="0"/>
        <w:adjustRightInd w:val="0"/>
        <w:spacing w:after="120" w:line="240" w:lineRule="exact"/>
        <w:ind w:right="-23" w:firstLine="851"/>
        <w:jc w:val="both"/>
        <w:rPr>
          <w:rFonts w:hAnsi="Tahoma" w:cs="Tahoma"/>
          <w:color w:val="000000" w:themeColor="text1"/>
          <w:sz w:val="22"/>
          <w:szCs w:val="22"/>
          <w:lang w:val="en-GB"/>
        </w:rPr>
      </w:pPr>
      <w:r w:rsidRPr="002878A0">
        <w:rPr>
          <w:rFonts w:hAnsi="Tahoma" w:cs="Tahoma"/>
          <w:color w:val="000000" w:themeColor="text1"/>
          <w:sz w:val="22"/>
          <w:szCs w:val="22"/>
          <w:lang w:val="en-GB"/>
        </w:rPr>
        <w:t xml:space="preserve">BRAMU </w:t>
      </w:r>
      <w:proofErr w:type="spellStart"/>
      <w:r w:rsidRPr="002878A0">
        <w:rPr>
          <w:rFonts w:hAnsi="Tahoma" w:cs="Tahoma"/>
          <w:color w:val="000000" w:themeColor="text1"/>
          <w:sz w:val="22"/>
          <w:szCs w:val="22"/>
          <w:lang w:val="en-GB"/>
        </w:rPr>
        <w:t>es</w:t>
      </w:r>
      <w:proofErr w:type="spellEnd"/>
      <w:r w:rsidRPr="002878A0">
        <w:rPr>
          <w:rFonts w:hAnsi="Tahoma" w:cs="Tahom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2878A0">
        <w:rPr>
          <w:rFonts w:hAnsi="Tahoma" w:cs="Tahoma"/>
          <w:color w:val="000000" w:themeColor="text1"/>
          <w:sz w:val="22"/>
          <w:szCs w:val="22"/>
          <w:lang w:val="en-GB"/>
        </w:rPr>
        <w:t>una</w:t>
      </w:r>
      <w:proofErr w:type="spellEnd"/>
      <w:r w:rsidRPr="002878A0">
        <w:rPr>
          <w:rFonts w:hAnsi="Tahoma" w:cs="Tahom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2878A0">
        <w:rPr>
          <w:rFonts w:hAnsi="Tahoma" w:cs="Tahoma"/>
          <w:color w:val="000000" w:themeColor="text1"/>
          <w:sz w:val="22"/>
          <w:szCs w:val="22"/>
          <w:lang w:val="en-GB"/>
        </w:rPr>
        <w:t>unidad</w:t>
      </w:r>
      <w:proofErr w:type="spellEnd"/>
      <w:r w:rsidRPr="002878A0">
        <w:rPr>
          <w:rFonts w:hAnsi="Tahoma" w:cs="Tahom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2878A0">
        <w:rPr>
          <w:rFonts w:hAnsi="Tahoma" w:cs="Tahoma"/>
          <w:color w:val="000000" w:themeColor="text1"/>
          <w:sz w:val="22"/>
          <w:szCs w:val="22"/>
          <w:lang w:val="en-GB"/>
        </w:rPr>
        <w:t>méd</w:t>
      </w:r>
      <w:r w:rsidR="002878A0">
        <w:rPr>
          <w:rFonts w:hAnsi="Tahoma" w:cs="Tahoma"/>
          <w:color w:val="000000" w:themeColor="text1"/>
          <w:sz w:val="22"/>
          <w:szCs w:val="22"/>
          <w:lang w:val="en-GB"/>
        </w:rPr>
        <w:t>ica</w:t>
      </w:r>
      <w:proofErr w:type="spellEnd"/>
      <w:r w:rsidR="002878A0">
        <w:rPr>
          <w:rFonts w:hAnsi="Tahoma" w:cs="Tahom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2878A0">
        <w:rPr>
          <w:rFonts w:hAnsi="Tahoma" w:cs="Tahoma"/>
          <w:color w:val="000000" w:themeColor="text1"/>
          <w:sz w:val="22"/>
          <w:szCs w:val="22"/>
          <w:lang w:val="en-GB"/>
        </w:rPr>
        <w:t>dentro</w:t>
      </w:r>
      <w:proofErr w:type="spellEnd"/>
      <w:r w:rsidR="002878A0">
        <w:rPr>
          <w:rFonts w:hAnsi="Tahoma" w:cs="Tahoma"/>
          <w:color w:val="000000" w:themeColor="text1"/>
          <w:sz w:val="22"/>
          <w:szCs w:val="22"/>
          <w:lang w:val="en-GB"/>
        </w:rPr>
        <w:t xml:space="preserve"> de MSF, </w:t>
      </w:r>
      <w:proofErr w:type="spellStart"/>
      <w:r w:rsidR="002878A0">
        <w:rPr>
          <w:rFonts w:hAnsi="Tahoma" w:cs="Tahoma"/>
          <w:color w:val="000000" w:themeColor="text1"/>
          <w:sz w:val="22"/>
          <w:szCs w:val="22"/>
          <w:lang w:val="en-GB"/>
        </w:rPr>
        <w:t>financiada</w:t>
      </w:r>
      <w:proofErr w:type="spellEnd"/>
      <w:r w:rsidR="002878A0">
        <w:rPr>
          <w:rFonts w:hAnsi="Tahoma" w:cs="Tahom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2878A0">
        <w:rPr>
          <w:rFonts w:hAnsi="Tahoma" w:cs="Tahoma"/>
          <w:color w:val="000000" w:themeColor="text1"/>
          <w:sz w:val="22"/>
          <w:szCs w:val="22"/>
          <w:lang w:val="en-GB"/>
        </w:rPr>
        <w:t>por</w:t>
      </w:r>
      <w:proofErr w:type="spellEnd"/>
      <w:r w:rsidR="002878A0">
        <w:rPr>
          <w:rFonts w:hAnsi="Tahoma" w:cs="Tahoma"/>
          <w:color w:val="000000" w:themeColor="text1"/>
          <w:sz w:val="22"/>
          <w:szCs w:val="22"/>
          <w:lang w:val="en-GB"/>
        </w:rPr>
        <w:t xml:space="preserve"> la </w:t>
      </w:r>
      <w:proofErr w:type="spellStart"/>
      <w:r w:rsidRPr="002878A0">
        <w:rPr>
          <w:rFonts w:hAnsi="Tahoma" w:cs="Tahoma"/>
          <w:color w:val="000000" w:themeColor="text1"/>
          <w:sz w:val="22"/>
          <w:szCs w:val="22"/>
          <w:lang w:val="en-GB"/>
        </w:rPr>
        <w:t>dirección</w:t>
      </w:r>
      <w:proofErr w:type="spellEnd"/>
      <w:r w:rsidRPr="002878A0">
        <w:rPr>
          <w:rFonts w:hAnsi="Tahoma" w:cs="Tahoma"/>
          <w:color w:val="000000" w:themeColor="text1"/>
          <w:sz w:val="22"/>
          <w:szCs w:val="22"/>
          <w:lang w:val="en-GB"/>
        </w:rPr>
        <w:t xml:space="preserve"> de MSF-Brasil, e </w:t>
      </w:r>
      <w:proofErr w:type="spellStart"/>
      <w:r w:rsidRPr="002878A0">
        <w:rPr>
          <w:rFonts w:hAnsi="Tahoma" w:cs="Tahoma"/>
          <w:color w:val="000000" w:themeColor="text1"/>
          <w:sz w:val="22"/>
          <w:szCs w:val="22"/>
          <w:lang w:val="en-GB"/>
        </w:rPr>
        <w:t>integrada</w:t>
      </w:r>
      <w:proofErr w:type="spellEnd"/>
      <w:r w:rsidRPr="002878A0">
        <w:rPr>
          <w:rFonts w:hAnsi="Tahoma" w:cs="Tahom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2878A0">
        <w:rPr>
          <w:rFonts w:hAnsi="Tahoma" w:cs="Tahoma"/>
          <w:color w:val="000000" w:themeColor="text1"/>
          <w:sz w:val="22"/>
          <w:szCs w:val="22"/>
          <w:lang w:val="en-GB"/>
        </w:rPr>
        <w:t>dentro</w:t>
      </w:r>
      <w:proofErr w:type="spellEnd"/>
      <w:r w:rsidRPr="002878A0">
        <w:rPr>
          <w:rFonts w:hAnsi="Tahoma" w:cs="Tahoma"/>
          <w:color w:val="000000" w:themeColor="text1"/>
          <w:sz w:val="22"/>
          <w:szCs w:val="22"/>
          <w:lang w:val="en-GB"/>
        </w:rPr>
        <w:t xml:space="preserve"> </w:t>
      </w:r>
      <w:proofErr w:type="gramStart"/>
      <w:r w:rsidRPr="002878A0">
        <w:rPr>
          <w:rFonts w:hAnsi="Tahoma" w:cs="Tahoma"/>
          <w:color w:val="000000" w:themeColor="text1"/>
          <w:sz w:val="22"/>
          <w:szCs w:val="22"/>
          <w:lang w:val="en-GB"/>
        </w:rPr>
        <w:t>del</w:t>
      </w:r>
      <w:proofErr w:type="gramEnd"/>
      <w:r w:rsidRPr="002878A0">
        <w:rPr>
          <w:rFonts w:hAnsi="Tahoma" w:cs="Tahom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2878A0">
        <w:rPr>
          <w:rFonts w:hAnsi="Tahoma" w:cs="Tahoma"/>
          <w:color w:val="000000" w:themeColor="text1"/>
          <w:sz w:val="22"/>
          <w:szCs w:val="22"/>
          <w:lang w:val="en-GB"/>
        </w:rPr>
        <w:t>departamento</w:t>
      </w:r>
      <w:proofErr w:type="spellEnd"/>
      <w:r w:rsidRPr="002878A0">
        <w:rPr>
          <w:rFonts w:hAnsi="Tahoma" w:cs="Tahom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2878A0">
        <w:rPr>
          <w:rFonts w:hAnsi="Tahoma" w:cs="Tahoma"/>
          <w:color w:val="000000" w:themeColor="text1"/>
          <w:sz w:val="22"/>
          <w:szCs w:val="22"/>
          <w:lang w:val="en-GB"/>
        </w:rPr>
        <w:t>médico</w:t>
      </w:r>
      <w:proofErr w:type="spellEnd"/>
      <w:r w:rsidRPr="002878A0">
        <w:rPr>
          <w:rFonts w:hAnsi="Tahoma" w:cs="Tahoma"/>
          <w:color w:val="000000" w:themeColor="text1"/>
          <w:sz w:val="22"/>
          <w:szCs w:val="22"/>
          <w:lang w:val="en-GB"/>
        </w:rPr>
        <w:t xml:space="preserve"> de MSF-Centro </w:t>
      </w:r>
      <w:proofErr w:type="spellStart"/>
      <w:r w:rsidRPr="002878A0">
        <w:rPr>
          <w:rFonts w:hAnsi="Tahoma" w:cs="Tahoma"/>
          <w:color w:val="000000" w:themeColor="text1"/>
          <w:sz w:val="22"/>
          <w:szCs w:val="22"/>
          <w:lang w:val="en-GB"/>
        </w:rPr>
        <w:t>Operativo</w:t>
      </w:r>
      <w:proofErr w:type="spellEnd"/>
      <w:r w:rsidRPr="002878A0">
        <w:rPr>
          <w:rFonts w:hAnsi="Tahoma" w:cs="Tahoma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2878A0">
        <w:rPr>
          <w:rFonts w:hAnsi="Tahoma" w:cs="Tahoma"/>
          <w:color w:val="000000" w:themeColor="text1"/>
          <w:sz w:val="22"/>
          <w:szCs w:val="22"/>
          <w:lang w:val="en-GB"/>
        </w:rPr>
        <w:t>Bruselas</w:t>
      </w:r>
      <w:proofErr w:type="spellEnd"/>
      <w:r w:rsidRPr="002878A0">
        <w:rPr>
          <w:rFonts w:hAnsi="Tahoma" w:cs="Tahoma"/>
          <w:color w:val="000000" w:themeColor="text1"/>
          <w:sz w:val="22"/>
          <w:szCs w:val="22"/>
          <w:lang w:val="en-GB"/>
        </w:rPr>
        <w:t xml:space="preserve"> (OCB).</w:t>
      </w:r>
    </w:p>
    <w:p w14:paraId="6B8B940E" w14:textId="0CD48446" w:rsidR="00632F36" w:rsidRPr="002878A0" w:rsidRDefault="00613A9D" w:rsidP="00632F36">
      <w:pPr>
        <w:autoSpaceDE w:val="0"/>
        <w:autoSpaceDN w:val="0"/>
        <w:adjustRightInd w:val="0"/>
        <w:spacing w:after="120" w:line="240" w:lineRule="exact"/>
        <w:ind w:right="-23" w:firstLine="851"/>
        <w:jc w:val="both"/>
        <w:rPr>
          <w:rFonts w:hAnsi="Tahoma" w:cs="Tahoma"/>
          <w:color w:val="000000" w:themeColor="text1"/>
          <w:sz w:val="22"/>
          <w:szCs w:val="22"/>
          <w:lang w:val="es-419"/>
        </w:rPr>
      </w:pPr>
      <w:r w:rsidRPr="002878A0">
        <w:rPr>
          <w:rFonts w:hAnsi="Tahoma" w:cs="Tahoma"/>
          <w:color w:val="000000" w:themeColor="text1"/>
          <w:sz w:val="22"/>
          <w:szCs w:val="22"/>
          <w:lang w:val="es-419"/>
        </w:rPr>
        <w:t>Los crecientes desafíos en la región de América Latina en torno a la migración, la violencia, los desafíos de salud ambiental y las condiciones de salud emergentes han hecho que la unidad avance hacia un enfoque integral e interdisciplinario que utiliza las ciencias sociales aplicadas, la medicina basada en evidencia y la epidemiología.</w:t>
      </w:r>
    </w:p>
    <w:p w14:paraId="64BBD14C" w14:textId="7BC08ADD" w:rsidR="00632F36" w:rsidRDefault="00632F36" w:rsidP="00632F36">
      <w:pPr>
        <w:autoSpaceDE w:val="0"/>
        <w:autoSpaceDN w:val="0"/>
        <w:adjustRightInd w:val="0"/>
        <w:spacing w:after="120" w:line="240" w:lineRule="exact"/>
        <w:ind w:right="-23" w:firstLine="851"/>
        <w:jc w:val="both"/>
        <w:rPr>
          <w:rFonts w:hAnsi="Tahoma" w:cs="Tahoma"/>
          <w:color w:val="000000" w:themeColor="text1"/>
          <w:sz w:val="22"/>
          <w:szCs w:val="22"/>
          <w:lang w:val="es-419"/>
        </w:rPr>
      </w:pPr>
      <w:r w:rsidRPr="002878A0">
        <w:rPr>
          <w:rFonts w:hAnsi="Tahoma" w:cs="Tahoma"/>
          <w:color w:val="000000" w:themeColor="text1"/>
          <w:sz w:val="22"/>
          <w:szCs w:val="22"/>
          <w:lang w:val="es-419"/>
        </w:rPr>
        <w:t>La cartera de apoyo de BRAMU incluye Migración, Violencia Urbana, Salud Ambiental, Salud del Adolescente y Salud Mental.</w:t>
      </w:r>
    </w:p>
    <w:p w14:paraId="249C3E64" w14:textId="191250C8" w:rsidR="002878A0" w:rsidRDefault="002878A0" w:rsidP="00632F36">
      <w:pPr>
        <w:autoSpaceDE w:val="0"/>
        <w:autoSpaceDN w:val="0"/>
        <w:adjustRightInd w:val="0"/>
        <w:spacing w:after="120" w:line="240" w:lineRule="exact"/>
        <w:ind w:right="-23" w:firstLine="851"/>
        <w:jc w:val="both"/>
        <w:rPr>
          <w:rFonts w:hAnsi="Tahoma" w:cs="Tahoma"/>
          <w:color w:val="000000" w:themeColor="text1"/>
          <w:sz w:val="22"/>
          <w:szCs w:val="22"/>
          <w:lang w:val="es-419"/>
        </w:rPr>
      </w:pPr>
    </w:p>
    <w:p w14:paraId="6EB1C2F3" w14:textId="77777777" w:rsidR="002878A0" w:rsidRPr="002878A0" w:rsidRDefault="002878A0" w:rsidP="00632F36">
      <w:pPr>
        <w:autoSpaceDE w:val="0"/>
        <w:autoSpaceDN w:val="0"/>
        <w:adjustRightInd w:val="0"/>
        <w:spacing w:after="120" w:line="240" w:lineRule="exact"/>
        <w:ind w:right="-23" w:firstLine="851"/>
        <w:jc w:val="both"/>
        <w:rPr>
          <w:rFonts w:hAnsi="Tahoma" w:cs="Tahoma"/>
          <w:color w:val="000000" w:themeColor="text1"/>
          <w:sz w:val="22"/>
          <w:szCs w:val="22"/>
          <w:lang w:val="es-419"/>
        </w:rPr>
      </w:pPr>
    </w:p>
    <w:p w14:paraId="26EBD6F0" w14:textId="77777777" w:rsidR="00632F36" w:rsidRPr="002878A0" w:rsidRDefault="00632F36" w:rsidP="00632F36">
      <w:pPr>
        <w:autoSpaceDE w:val="0"/>
        <w:autoSpaceDN w:val="0"/>
        <w:adjustRightInd w:val="0"/>
        <w:spacing w:after="120" w:line="240" w:lineRule="exact"/>
        <w:ind w:right="-23"/>
        <w:jc w:val="both"/>
        <w:rPr>
          <w:rFonts w:hAnsi="Tahoma" w:cs="Tahoma"/>
          <w:color w:val="000000" w:themeColor="text1"/>
          <w:sz w:val="22"/>
          <w:szCs w:val="22"/>
          <w:lang w:val="es-419"/>
        </w:rPr>
      </w:pPr>
    </w:p>
    <w:tbl>
      <w:tblPr>
        <w:tblW w:w="4995" w:type="pct"/>
        <w:tblInd w:w="5" w:type="dxa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063"/>
      </w:tblGrid>
      <w:tr w:rsidR="00632F36" w:rsidRPr="00613A9D" w14:paraId="0BEB4B6A" w14:textId="77777777" w:rsidTr="0001016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F4135"/>
          </w:tcPr>
          <w:p w14:paraId="40A16D4F" w14:textId="1A7AE7A2" w:rsidR="00632F36" w:rsidRPr="00613A9D" w:rsidRDefault="00613A9D" w:rsidP="001B6A97">
            <w:pPr>
              <w:numPr>
                <w:ilvl w:val="12"/>
                <w:numId w:val="0"/>
              </w:numPr>
              <w:shd w:val="clear" w:color="auto" w:fill="F32E0D"/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jc w:val="center"/>
              <w:rPr>
                <w:rFonts w:hAnsi="Tahoma" w:cs="Tahoma"/>
                <w:b/>
                <w:sz w:val="22"/>
                <w:szCs w:val="22"/>
                <w:lang w:val="en-GB"/>
              </w:rPr>
            </w:pPr>
            <w:r w:rsidRPr="00613A9D">
              <w:rPr>
                <w:rFonts w:hAnsi="Tahoma" w:cs="Tahoma"/>
                <w:b/>
                <w:color w:val="FFFFFF" w:themeColor="background1"/>
                <w:sz w:val="22"/>
                <w:szCs w:val="22"/>
                <w:lang w:val="en-GB"/>
              </w:rPr>
              <w:lastRenderedPageBreak/>
              <w:t>LUXOR</w:t>
            </w:r>
          </w:p>
        </w:tc>
      </w:tr>
    </w:tbl>
    <w:p w14:paraId="5CB8E192" w14:textId="1E6999E3" w:rsidR="00632F36" w:rsidRDefault="00632F36" w:rsidP="00632F36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hAnsi="Tahoma" w:cs="Tahoma"/>
          <w:sz w:val="22"/>
          <w:szCs w:val="22"/>
          <w:lang w:val="en-GB"/>
        </w:rPr>
      </w:pPr>
    </w:p>
    <w:p w14:paraId="08639A69" w14:textId="2C7B3591" w:rsidR="001B6A97" w:rsidRPr="002878A0" w:rsidRDefault="001B6A97" w:rsidP="001B6A97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hAnsi="Tahoma" w:cs="Tahoma"/>
          <w:sz w:val="22"/>
          <w:szCs w:val="22"/>
          <w:lang w:val="es-419"/>
        </w:rPr>
      </w:pPr>
      <w:proofErr w:type="spellStart"/>
      <w:r w:rsidRPr="002878A0">
        <w:rPr>
          <w:rFonts w:hAnsi="Tahoma" w:cs="Tahoma"/>
          <w:sz w:val="22"/>
          <w:szCs w:val="22"/>
          <w:lang w:val="es-419"/>
        </w:rPr>
        <w:t>LuxOR</w:t>
      </w:r>
      <w:proofErr w:type="spellEnd"/>
      <w:r w:rsidRPr="002878A0">
        <w:rPr>
          <w:rFonts w:hAnsi="Tahoma" w:cs="Tahoma"/>
          <w:sz w:val="22"/>
          <w:szCs w:val="22"/>
          <w:lang w:val="es-419"/>
        </w:rPr>
        <w:t xml:space="preserve"> (Unidad de Investigación Operativa de Luxemburgo) fue fundada en 2009 y forma parte del Departamento médico de MSF-OCB. La investigación operativa ayuda a MSF a analizar en profundidad sus programas y operaciones, evalúa lo que funciona bien y muestra lo que puede y debe mejorarse. Desde 2019, </w:t>
      </w:r>
      <w:proofErr w:type="spellStart"/>
      <w:r w:rsidRPr="002878A0">
        <w:rPr>
          <w:rFonts w:hAnsi="Tahoma" w:cs="Tahoma"/>
          <w:sz w:val="22"/>
          <w:szCs w:val="22"/>
          <w:lang w:val="es-419"/>
        </w:rPr>
        <w:t>LuxOR</w:t>
      </w:r>
      <w:proofErr w:type="spellEnd"/>
      <w:r w:rsidRPr="002878A0">
        <w:rPr>
          <w:rFonts w:hAnsi="Tahoma" w:cs="Tahoma"/>
          <w:sz w:val="22"/>
          <w:szCs w:val="22"/>
          <w:lang w:val="es-419"/>
        </w:rPr>
        <w:t xml:space="preserve"> asumió el apoyo y la coordinación a los diferentes asesores en epidemiología y epidemiólogos de campo, brindando apoyo técnico, orientación y asesoramiento a los epidemiólogos de campo en las diferentes misiones </w:t>
      </w:r>
      <w:r w:rsidR="002878A0">
        <w:rPr>
          <w:rFonts w:hAnsi="Tahoma" w:cs="Tahoma"/>
          <w:sz w:val="22"/>
          <w:szCs w:val="22"/>
          <w:lang w:val="es-419"/>
        </w:rPr>
        <w:t>de MSF.</w:t>
      </w:r>
    </w:p>
    <w:p w14:paraId="7027576D" w14:textId="77777777" w:rsidR="001B6A97" w:rsidRPr="002878A0" w:rsidRDefault="001B6A97" w:rsidP="001B6A97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hAnsi="Tahoma" w:cs="Tahoma"/>
          <w:sz w:val="22"/>
          <w:szCs w:val="22"/>
          <w:lang w:val="es-419"/>
        </w:rPr>
      </w:pPr>
    </w:p>
    <w:p w14:paraId="5441648B" w14:textId="7F240994" w:rsidR="00613A9D" w:rsidRPr="002878A0" w:rsidRDefault="001B6A97" w:rsidP="001B6A97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hAnsi="Tahoma" w:cs="Tahoma"/>
          <w:sz w:val="22"/>
          <w:szCs w:val="22"/>
          <w:lang w:val="es-419"/>
        </w:rPr>
      </w:pPr>
      <w:r w:rsidRPr="002878A0">
        <w:rPr>
          <w:rFonts w:hAnsi="Tahoma" w:cs="Tahoma"/>
          <w:sz w:val="22"/>
          <w:szCs w:val="22"/>
          <w:lang w:val="es-419"/>
        </w:rPr>
        <w:t xml:space="preserve">Puede encontrar más información en el sitio </w:t>
      </w:r>
      <w:hyperlink r:id="rId8" w:tgtFrame="_blank" w:history="1">
        <w:r w:rsidRPr="002878A0">
          <w:rPr>
            <w:rStyle w:val="normaltextrun"/>
            <w:rFonts w:hAnsi="Tahoma" w:cs="Tahoma"/>
            <w:color w:val="0563C1"/>
            <w:sz w:val="22"/>
            <w:szCs w:val="22"/>
            <w:u w:val="single"/>
            <w:shd w:val="clear" w:color="auto" w:fill="FFFFFF"/>
            <w:lang w:val="es-419"/>
          </w:rPr>
          <w:t xml:space="preserve">web de </w:t>
        </w:r>
        <w:proofErr w:type="spellStart"/>
        <w:r w:rsidRPr="002878A0">
          <w:rPr>
            <w:rStyle w:val="normaltextrun"/>
            <w:rFonts w:hAnsi="Tahoma" w:cs="Tahoma"/>
            <w:color w:val="0563C1"/>
            <w:sz w:val="22"/>
            <w:szCs w:val="22"/>
            <w:u w:val="single"/>
            <w:shd w:val="clear" w:color="auto" w:fill="FFFFFF"/>
            <w:lang w:val="es-419"/>
          </w:rPr>
          <w:t>LuxOR</w:t>
        </w:r>
        <w:proofErr w:type="spellEnd"/>
      </w:hyperlink>
      <w:r w:rsidRPr="002878A0">
        <w:rPr>
          <w:rFonts w:hAnsi="Tahoma" w:cs="Tahoma"/>
          <w:sz w:val="22"/>
          <w:szCs w:val="22"/>
          <w:lang w:val="es-419"/>
        </w:rPr>
        <w:t xml:space="preserve"> </w:t>
      </w:r>
    </w:p>
    <w:p w14:paraId="005B2EA9" w14:textId="4519B42E" w:rsidR="00613A9D" w:rsidRPr="002878A0" w:rsidRDefault="00613A9D" w:rsidP="00632F36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hAnsi="Tahoma" w:cs="Tahoma"/>
          <w:sz w:val="22"/>
          <w:szCs w:val="22"/>
          <w:lang w:val="es-419"/>
        </w:rPr>
      </w:pPr>
    </w:p>
    <w:p w14:paraId="062217B1" w14:textId="77777777" w:rsidR="00613A9D" w:rsidRPr="002878A0" w:rsidRDefault="00613A9D" w:rsidP="00632F36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hAnsi="Tahoma" w:cs="Tahoma"/>
          <w:sz w:val="22"/>
          <w:szCs w:val="22"/>
          <w:lang w:val="es-41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3A9D" w:rsidRPr="00613A9D" w14:paraId="25CEFFF9" w14:textId="77777777" w:rsidTr="00613A9D">
        <w:tc>
          <w:tcPr>
            <w:tcW w:w="9062" w:type="dxa"/>
            <w:shd w:val="clear" w:color="auto" w:fill="F32E0D"/>
          </w:tcPr>
          <w:p w14:paraId="209C434F" w14:textId="03F17266" w:rsidR="00613A9D" w:rsidRPr="00613A9D" w:rsidRDefault="00613A9D" w:rsidP="00613A9D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jc w:val="center"/>
              <w:rPr>
                <w:rFonts w:hAnsi="Tahoma" w:cs="Tahoma"/>
                <w:b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hAnsi="Tahoma" w:cs="Tahoma"/>
                <w:b/>
                <w:color w:val="FFFFFF" w:themeColor="background1"/>
                <w:sz w:val="22"/>
                <w:szCs w:val="22"/>
                <w:lang w:val="en-GB"/>
              </w:rPr>
              <w:t>OBJETIVO DEL ROL</w:t>
            </w:r>
          </w:p>
        </w:tc>
      </w:tr>
    </w:tbl>
    <w:p w14:paraId="73ED374A" w14:textId="294B0830" w:rsidR="00613A9D" w:rsidRPr="00613A9D" w:rsidRDefault="00613A9D" w:rsidP="00613A9D">
      <w:pPr>
        <w:rPr>
          <w:rFonts w:eastAsiaTheme="minorHAnsi" w:hAnsi="Tahoma" w:cs="Tahoma"/>
          <w:color w:val="auto"/>
          <w:sz w:val="22"/>
          <w:szCs w:val="22"/>
          <w:bdr w:val="none" w:sz="0" w:space="0" w:color="auto"/>
        </w:rPr>
      </w:pPr>
      <w:r w:rsidRPr="002878A0">
        <w:rPr>
          <w:rFonts w:hAnsi="Tahoma" w:cs="Tahoma"/>
          <w:sz w:val="22"/>
          <w:szCs w:val="22"/>
          <w:lang w:val="es-419"/>
        </w:rPr>
        <w:t xml:space="preserve">Este </w:t>
      </w:r>
      <w:r w:rsidRPr="00613A9D">
        <w:rPr>
          <w:rFonts w:hAnsi="Tahoma" w:cs="Tahoma"/>
          <w:sz w:val="22"/>
          <w:szCs w:val="22"/>
        </w:rPr>
        <w:t xml:space="preserve">puesto </w:t>
      </w:r>
      <w:r w:rsidRPr="00613A9D">
        <w:rPr>
          <w:rStyle w:val="Style1"/>
          <w:rFonts w:hAnsi="Tahoma" w:cs="Tahoma"/>
          <w:sz w:val="22"/>
          <w:szCs w:val="22"/>
        </w:rPr>
        <w:t>brindará apoyo epidemiológico operativo a los proyectos de MSF en la región de</w:t>
      </w:r>
      <w:r w:rsidR="002878A0">
        <w:rPr>
          <w:rStyle w:val="Style1"/>
          <w:rFonts w:hAnsi="Tahoma" w:cs="Tahoma"/>
          <w:sz w:val="22"/>
          <w:szCs w:val="22"/>
        </w:rPr>
        <w:t xml:space="preserve"> América Latina en relación a </w:t>
      </w:r>
      <w:r w:rsidRPr="00613A9D">
        <w:rPr>
          <w:rStyle w:val="Style1"/>
          <w:rFonts w:hAnsi="Tahoma" w:cs="Tahoma"/>
          <w:sz w:val="22"/>
          <w:szCs w:val="22"/>
        </w:rPr>
        <w:t xml:space="preserve">la vigilancia, la epidemiología de campo y las investigaciones de brotes. También contribuirá a la agenda de investigación operativa en colaboración con </w:t>
      </w:r>
      <w:proofErr w:type="spellStart"/>
      <w:r w:rsidRPr="00613A9D">
        <w:rPr>
          <w:rStyle w:val="Style1"/>
          <w:rFonts w:hAnsi="Tahoma" w:cs="Tahoma"/>
          <w:sz w:val="22"/>
          <w:szCs w:val="22"/>
        </w:rPr>
        <w:t>Luxor</w:t>
      </w:r>
      <w:proofErr w:type="spellEnd"/>
      <w:r w:rsidRPr="00613A9D">
        <w:rPr>
          <w:rStyle w:val="Style1"/>
          <w:rFonts w:hAnsi="Tahoma" w:cs="Tahoma"/>
          <w:sz w:val="22"/>
          <w:szCs w:val="22"/>
        </w:rPr>
        <w:t xml:space="preserve"> y/u otras unidades de investigación de MSF.</w:t>
      </w:r>
    </w:p>
    <w:p w14:paraId="5B7CB2F3" w14:textId="77777777" w:rsidR="00613A9D" w:rsidRPr="00613A9D" w:rsidRDefault="00613A9D" w:rsidP="00632F36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hAnsi="Tahoma" w:cs="Tahoma"/>
          <w:sz w:val="22"/>
          <w:szCs w:val="22"/>
        </w:rPr>
      </w:pPr>
    </w:p>
    <w:p w14:paraId="0E4E71EF" w14:textId="77777777" w:rsidR="00613A9D" w:rsidRPr="00613A9D" w:rsidRDefault="00613A9D" w:rsidP="00632F36">
      <w:pPr>
        <w:pStyle w:val="Rodap"/>
        <w:pBdr>
          <w:bottom w:val="single" w:sz="4" w:space="1" w:color="auto"/>
        </w:pBdr>
        <w:tabs>
          <w:tab w:val="left" w:pos="720"/>
        </w:tabs>
        <w:ind w:right="-544"/>
        <w:rPr>
          <w:rFonts w:ascii="Tahoma" w:hAnsi="Tahoma" w:cs="Tahoma"/>
          <w:color w:val="000000" w:themeColor="text1"/>
          <w:sz w:val="22"/>
          <w:szCs w:val="22"/>
        </w:rPr>
      </w:pPr>
    </w:p>
    <w:tbl>
      <w:tblPr>
        <w:tblW w:w="4995" w:type="pct"/>
        <w:tblInd w:w="5" w:type="dxa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063"/>
      </w:tblGrid>
      <w:tr w:rsidR="00632F36" w:rsidRPr="00613A9D" w14:paraId="014FED14" w14:textId="77777777" w:rsidTr="0001016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F4135"/>
          </w:tcPr>
          <w:p w14:paraId="29F0433B" w14:textId="77777777" w:rsidR="00632F36" w:rsidRPr="00613A9D" w:rsidRDefault="00632F36" w:rsidP="00613A9D">
            <w:pPr>
              <w:numPr>
                <w:ilvl w:val="12"/>
                <w:numId w:val="0"/>
              </w:numPr>
              <w:shd w:val="clear" w:color="auto" w:fill="F32E0D"/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jc w:val="center"/>
              <w:rPr>
                <w:rFonts w:hAnsi="Tahoma" w:cs="Tahoma"/>
                <w:b/>
                <w:sz w:val="22"/>
                <w:szCs w:val="22"/>
                <w:lang w:val="en-GB"/>
              </w:rPr>
            </w:pPr>
            <w:r w:rsidRPr="00613A9D">
              <w:rPr>
                <w:rFonts w:hAnsi="Tahoma" w:cs="Tahoma"/>
                <w:b/>
                <w:color w:val="FFFFFF" w:themeColor="background1"/>
                <w:sz w:val="22"/>
                <w:szCs w:val="22"/>
                <w:lang w:val="en-GB"/>
              </w:rPr>
              <w:t>RESPONSABILIDADES</w:t>
            </w:r>
          </w:p>
        </w:tc>
      </w:tr>
    </w:tbl>
    <w:p w14:paraId="7246C60B" w14:textId="77777777" w:rsidR="00632F36" w:rsidRPr="00613A9D" w:rsidRDefault="00632F36" w:rsidP="00632F36">
      <w:pPr>
        <w:jc w:val="both"/>
        <w:rPr>
          <w:rFonts w:hAnsi="Tahoma" w:cs="Tahoma"/>
          <w:b/>
          <w:bCs/>
          <w:sz w:val="22"/>
          <w:szCs w:val="22"/>
          <w:lang w:val="en-GB"/>
        </w:rPr>
      </w:pPr>
    </w:p>
    <w:p w14:paraId="20289387" w14:textId="77777777" w:rsidR="00632F36" w:rsidRPr="00613A9D" w:rsidRDefault="00632F36" w:rsidP="00632F36">
      <w:pPr>
        <w:pStyle w:val="Rodap"/>
        <w:pBdr>
          <w:bottom w:val="single" w:sz="4" w:space="1" w:color="auto"/>
        </w:pBdr>
        <w:tabs>
          <w:tab w:val="left" w:pos="720"/>
        </w:tabs>
        <w:ind w:right="-544"/>
        <w:rPr>
          <w:rFonts w:ascii="Tahoma" w:hAnsi="Tahoma" w:cs="Tahoma"/>
          <w:b/>
          <w:bCs/>
          <w:sz w:val="22"/>
          <w:szCs w:val="22"/>
          <w:lang w:val="en-GB"/>
        </w:rPr>
      </w:pPr>
      <w:r w:rsidRPr="00613A9D">
        <w:rPr>
          <w:rFonts w:ascii="Tahoma" w:hAnsi="Tahoma" w:cs="Tahoma"/>
          <w:b/>
          <w:bCs/>
          <w:sz w:val="22"/>
          <w:szCs w:val="22"/>
          <w:lang w:val="en-GB"/>
        </w:rPr>
        <w:t>FUNCIONES OPERATIVAS Y ESTRATÉGICAS</w:t>
      </w:r>
    </w:p>
    <w:p w14:paraId="6BE5F34E" w14:textId="19C62C1A" w:rsidR="00FE613C" w:rsidRPr="001B6A97" w:rsidRDefault="00FE613C" w:rsidP="001B6A97">
      <w:pPr>
        <w:rPr>
          <w:rFonts w:hAnsi="Tahoma" w:cs="Tahoma"/>
          <w:color w:val="262626"/>
          <w:u w:color="262626"/>
        </w:rPr>
      </w:pPr>
    </w:p>
    <w:p w14:paraId="6FB3E16F" w14:textId="77777777" w:rsidR="00FE613C" w:rsidRPr="00613A9D" w:rsidRDefault="00FE613C" w:rsidP="00FE613C">
      <w:pPr>
        <w:pStyle w:val="PargrafodaLista"/>
        <w:spacing w:after="0" w:line="240" w:lineRule="auto"/>
        <w:rPr>
          <w:rFonts w:ascii="Tahoma" w:hAnsi="Tahoma" w:cs="Tahoma"/>
          <w:color w:val="262626"/>
          <w:u w:color="262626"/>
          <w:lang w:val="en-US"/>
        </w:rPr>
      </w:pPr>
    </w:p>
    <w:p w14:paraId="62DC40F4" w14:textId="4A94E0B0" w:rsidR="00FE613C" w:rsidRPr="002878A0" w:rsidRDefault="001B6A97" w:rsidP="001B6A97">
      <w:pPr>
        <w:pStyle w:val="PargrafodaLista"/>
        <w:numPr>
          <w:ilvl w:val="0"/>
          <w:numId w:val="32"/>
        </w:numPr>
        <w:spacing w:after="0" w:line="240" w:lineRule="auto"/>
        <w:rPr>
          <w:rFonts w:ascii="Tahoma" w:eastAsia="Trebuchet MS Bold" w:hAnsi="Tahoma" w:cs="Tahoma"/>
          <w:b/>
          <w:bCs/>
          <w:color w:val="262626"/>
          <w:u w:color="262626"/>
          <w:lang w:val="es-419"/>
        </w:rPr>
      </w:pPr>
      <w:r w:rsidRPr="002878A0">
        <w:rPr>
          <w:rFonts w:ascii="Tahoma" w:hAnsi="Tahoma" w:cs="Tahoma"/>
          <w:b/>
          <w:bCs/>
          <w:color w:val="262626"/>
          <w:u w:color="262626"/>
          <w:lang w:val="es-419"/>
        </w:rPr>
        <w:t>Brindar apoyo epidemiológico a proyectos médicos con enfoque estratégico y técnico</w:t>
      </w:r>
    </w:p>
    <w:p w14:paraId="36B4C48E" w14:textId="77777777" w:rsidR="00FE613C" w:rsidRPr="002878A0" w:rsidRDefault="00FE613C" w:rsidP="00FE613C">
      <w:pPr>
        <w:pStyle w:val="PargrafodaLista"/>
        <w:spacing w:after="0" w:line="240" w:lineRule="auto"/>
        <w:rPr>
          <w:rFonts w:ascii="Tahoma" w:hAnsi="Tahoma" w:cs="Tahoma"/>
          <w:b/>
          <w:bCs/>
          <w:color w:val="262626"/>
          <w:u w:color="262626"/>
          <w:lang w:val="es-419"/>
        </w:rPr>
      </w:pPr>
    </w:p>
    <w:p w14:paraId="3008AE68" w14:textId="6184DE20" w:rsidR="00C376B5" w:rsidRPr="002878A0" w:rsidRDefault="005E191D" w:rsidP="00C376B5">
      <w:pPr>
        <w:pStyle w:val="PargrafodaLista"/>
        <w:numPr>
          <w:ilvl w:val="0"/>
          <w:numId w:val="16"/>
        </w:numPr>
        <w:spacing w:after="0" w:line="240" w:lineRule="auto"/>
        <w:ind w:left="709" w:hanging="283"/>
        <w:rPr>
          <w:rFonts w:ascii="Tahoma" w:hAnsi="Tahoma" w:cs="Tahoma"/>
          <w:color w:val="262626"/>
          <w:u w:color="262626"/>
          <w:lang w:val="es-419"/>
        </w:rPr>
      </w:pPr>
      <w:r w:rsidRPr="002878A0">
        <w:rPr>
          <w:rFonts w:ascii="Tahoma" w:hAnsi="Tahoma" w:cs="Tahoma"/>
          <w:color w:val="262626"/>
          <w:u w:color="262626"/>
          <w:lang w:val="es-419"/>
        </w:rPr>
        <w:t>Participar en las reuniones periódicas del</w:t>
      </w:r>
      <w:r w:rsidR="002878A0">
        <w:rPr>
          <w:rFonts w:ascii="Tahoma" w:hAnsi="Tahoma" w:cs="Tahoma"/>
          <w:color w:val="262626"/>
          <w:u w:color="262626"/>
          <w:lang w:val="es-419"/>
        </w:rPr>
        <w:t xml:space="preserve"> círculo de epidemiología de </w:t>
      </w:r>
      <w:r w:rsidRPr="002878A0">
        <w:rPr>
          <w:rFonts w:ascii="Tahoma" w:hAnsi="Tahoma" w:cs="Tahoma"/>
          <w:color w:val="262626"/>
          <w:u w:color="262626"/>
          <w:lang w:val="es-419"/>
        </w:rPr>
        <w:t xml:space="preserve">OCB </w:t>
      </w:r>
    </w:p>
    <w:p w14:paraId="21589E92" w14:textId="5C644B36" w:rsidR="00C376B5" w:rsidRPr="002878A0" w:rsidRDefault="00C376B5" w:rsidP="00C376B5">
      <w:pPr>
        <w:pStyle w:val="PargrafodaLista"/>
        <w:numPr>
          <w:ilvl w:val="0"/>
          <w:numId w:val="16"/>
        </w:numPr>
        <w:spacing w:after="0" w:line="240" w:lineRule="auto"/>
        <w:ind w:left="709" w:hanging="283"/>
        <w:rPr>
          <w:rFonts w:ascii="Tahoma" w:hAnsi="Tahoma" w:cs="Tahoma"/>
          <w:color w:val="262626"/>
          <w:u w:color="262626"/>
          <w:lang w:val="es-419"/>
        </w:rPr>
      </w:pPr>
      <w:r w:rsidRPr="002878A0">
        <w:rPr>
          <w:rFonts w:ascii="Tahoma" w:eastAsia="Times New Roman" w:hAnsi="Tahoma" w:cs="Tahoma"/>
          <w:bdr w:val="none" w:sz="0" w:space="0" w:color="auto"/>
          <w:lang w:val="es-419"/>
        </w:rPr>
        <w:t>Enlace con los difere</w:t>
      </w:r>
      <w:r w:rsidR="002878A0">
        <w:rPr>
          <w:rFonts w:ascii="Tahoma" w:eastAsia="Times New Roman" w:hAnsi="Tahoma" w:cs="Tahoma"/>
          <w:bdr w:val="none" w:sz="0" w:space="0" w:color="auto"/>
          <w:lang w:val="es-419"/>
        </w:rPr>
        <w:t xml:space="preserve">ntes Asesores de Epidemiología: </w:t>
      </w:r>
      <w:proofErr w:type="spellStart"/>
      <w:r w:rsidRPr="002878A0">
        <w:rPr>
          <w:rFonts w:ascii="Tahoma" w:eastAsia="Times New Roman" w:hAnsi="Tahoma" w:cs="Tahoma"/>
          <w:bdr w:val="none" w:sz="0" w:space="0" w:color="auto"/>
          <w:lang w:val="es-419"/>
        </w:rPr>
        <w:t>Ariadne</w:t>
      </w:r>
      <w:proofErr w:type="spellEnd"/>
      <w:r w:rsidRPr="002878A0">
        <w:rPr>
          <w:rFonts w:ascii="Tahoma" w:eastAsia="Times New Roman" w:hAnsi="Tahoma" w:cs="Tahoma"/>
          <w:bdr w:val="none" w:sz="0" w:space="0" w:color="auto"/>
          <w:lang w:val="es-419"/>
        </w:rPr>
        <w:t xml:space="preserve"> (Unidad de salud electrónica), GIS y otros expertos dentro y fuera del Departamento Médico de MSF-OCB</w:t>
      </w:r>
    </w:p>
    <w:p w14:paraId="600D31E7" w14:textId="0CCDF9D6" w:rsidR="00C376B5" w:rsidRPr="002878A0" w:rsidRDefault="002878A0" w:rsidP="00C376B5">
      <w:pPr>
        <w:pStyle w:val="PargrafodaLista"/>
        <w:numPr>
          <w:ilvl w:val="0"/>
          <w:numId w:val="16"/>
        </w:numPr>
        <w:spacing w:after="0" w:line="240" w:lineRule="auto"/>
        <w:ind w:left="709" w:hanging="283"/>
        <w:rPr>
          <w:rFonts w:ascii="Tahoma" w:hAnsi="Tahoma" w:cs="Tahoma"/>
          <w:color w:val="262626"/>
          <w:u w:color="262626"/>
          <w:lang w:val="es-419"/>
        </w:rPr>
      </w:pPr>
      <w:r>
        <w:rPr>
          <w:rFonts w:ascii="Tahoma" w:eastAsia="Times New Roman" w:hAnsi="Tahoma" w:cs="Tahoma"/>
          <w:bCs/>
          <w:bdr w:val="none" w:sz="0" w:space="0" w:color="auto"/>
          <w:lang w:val="es-419"/>
        </w:rPr>
        <w:t>Gestión del conocimiento</w:t>
      </w:r>
      <w:r w:rsidR="00C376B5" w:rsidRPr="002878A0">
        <w:rPr>
          <w:rFonts w:ascii="Tahoma" w:eastAsia="Times New Roman" w:hAnsi="Tahoma" w:cs="Tahoma"/>
          <w:bdr w:val="none" w:sz="0" w:space="0" w:color="auto"/>
          <w:lang w:val="es-419"/>
        </w:rPr>
        <w:t>: actualizar y mantener una biblioteca organizad</w:t>
      </w:r>
      <w:r>
        <w:rPr>
          <w:rFonts w:ascii="Tahoma" w:eastAsia="Times New Roman" w:hAnsi="Tahoma" w:cs="Tahoma"/>
          <w:bdr w:val="none" w:sz="0" w:space="0" w:color="auto"/>
          <w:lang w:val="es-419"/>
        </w:rPr>
        <w:t>a de documentación técnica como</w:t>
      </w:r>
      <w:r w:rsidR="00C376B5" w:rsidRPr="002878A0">
        <w:rPr>
          <w:rFonts w:ascii="Tahoma" w:eastAsia="Times New Roman" w:hAnsi="Tahoma" w:cs="Tahoma"/>
          <w:bdr w:val="none" w:sz="0" w:space="0" w:color="auto"/>
          <w:lang w:val="es-419"/>
        </w:rPr>
        <w:t xml:space="preserve"> directrices, protocolos y hacerlos accesibles a los epidemiólogos en el campo </w:t>
      </w:r>
    </w:p>
    <w:p w14:paraId="5385F80F" w14:textId="24A01462" w:rsidR="005E191D" w:rsidRPr="002878A0" w:rsidRDefault="005E191D" w:rsidP="005E191D">
      <w:pPr>
        <w:pStyle w:val="PargrafodaLista"/>
        <w:numPr>
          <w:ilvl w:val="1"/>
          <w:numId w:val="16"/>
        </w:numPr>
        <w:spacing w:after="0" w:line="240" w:lineRule="auto"/>
        <w:ind w:left="709" w:hanging="283"/>
        <w:rPr>
          <w:rFonts w:ascii="Tahoma" w:hAnsi="Tahoma" w:cs="Tahoma"/>
          <w:color w:val="262626"/>
          <w:u w:color="262626"/>
          <w:lang w:val="es-419"/>
        </w:rPr>
      </w:pPr>
      <w:r w:rsidRPr="002878A0">
        <w:rPr>
          <w:rFonts w:ascii="Tahoma" w:hAnsi="Tahoma" w:cs="Tahoma"/>
          <w:color w:val="262626"/>
          <w:u w:color="262626"/>
          <w:lang w:val="es-419"/>
        </w:rPr>
        <w:t>Proporcionar aportes estratégic</w:t>
      </w:r>
      <w:r w:rsidR="002878A0">
        <w:rPr>
          <w:rFonts w:ascii="Tahoma" w:hAnsi="Tahoma" w:cs="Tahoma"/>
          <w:color w:val="262626"/>
          <w:u w:color="262626"/>
          <w:lang w:val="es-419"/>
        </w:rPr>
        <w:t>os y apoyar el desarrollo de</w:t>
      </w:r>
      <w:r w:rsidRPr="002878A0">
        <w:rPr>
          <w:rFonts w:ascii="Tahoma" w:hAnsi="Tahoma" w:cs="Tahoma"/>
          <w:color w:val="262626"/>
          <w:u w:color="262626"/>
          <w:lang w:val="es-419"/>
        </w:rPr>
        <w:t xml:space="preserve"> protocolos relevantes para los epidemiólogos de campo.</w:t>
      </w:r>
    </w:p>
    <w:p w14:paraId="6CAA053E" w14:textId="371BB753" w:rsidR="007B0225" w:rsidRPr="002878A0" w:rsidRDefault="007B0225">
      <w:pPr>
        <w:pStyle w:val="PargrafodaLista"/>
        <w:numPr>
          <w:ilvl w:val="1"/>
          <w:numId w:val="16"/>
        </w:numPr>
        <w:spacing w:after="0" w:line="240" w:lineRule="auto"/>
        <w:ind w:left="709" w:hanging="283"/>
        <w:rPr>
          <w:rFonts w:ascii="Tahoma" w:hAnsi="Tahoma" w:cs="Tahoma"/>
          <w:color w:val="262626"/>
          <w:u w:color="262626"/>
          <w:lang w:val="es-419"/>
        </w:rPr>
      </w:pPr>
      <w:r w:rsidRPr="002878A0">
        <w:rPr>
          <w:rFonts w:ascii="Tahoma" w:hAnsi="Tahoma" w:cs="Tahoma"/>
          <w:color w:val="262626"/>
          <w:u w:color="262626"/>
          <w:lang w:val="es-419"/>
        </w:rPr>
        <w:t xml:space="preserve">Apoyar el desarrollo y la entrega </w:t>
      </w:r>
      <w:r w:rsidR="002878A0">
        <w:rPr>
          <w:rFonts w:ascii="Tahoma" w:hAnsi="Tahoma" w:cs="Tahoma"/>
          <w:color w:val="262626"/>
          <w:u w:color="262626"/>
          <w:lang w:val="es-419"/>
        </w:rPr>
        <w:t xml:space="preserve">de capacitación relevante para </w:t>
      </w:r>
      <w:r w:rsidRPr="002878A0">
        <w:rPr>
          <w:rFonts w:ascii="Tahoma" w:hAnsi="Tahoma" w:cs="Tahoma"/>
          <w:color w:val="262626"/>
          <w:u w:color="262626"/>
          <w:lang w:val="es-419"/>
        </w:rPr>
        <w:t>epidemiólogos de ca</w:t>
      </w:r>
      <w:r w:rsidR="002878A0">
        <w:rPr>
          <w:rFonts w:ascii="Tahoma" w:hAnsi="Tahoma" w:cs="Tahoma"/>
          <w:color w:val="262626"/>
          <w:u w:color="262626"/>
          <w:lang w:val="es-419"/>
        </w:rPr>
        <w:t>mpo y asesores en epidemiología</w:t>
      </w:r>
    </w:p>
    <w:p w14:paraId="6AD5DF69" w14:textId="480866CB" w:rsidR="00936B4B" w:rsidRPr="002878A0" w:rsidRDefault="00936B4B" w:rsidP="00936B4B">
      <w:pPr>
        <w:pStyle w:val="PargrafodaLista"/>
        <w:numPr>
          <w:ilvl w:val="0"/>
          <w:numId w:val="16"/>
        </w:numPr>
        <w:spacing w:after="0" w:line="240" w:lineRule="auto"/>
        <w:ind w:left="709" w:hanging="283"/>
        <w:rPr>
          <w:rFonts w:ascii="Tahoma" w:hAnsi="Tahoma" w:cs="Tahoma"/>
          <w:color w:val="262626"/>
          <w:u w:color="262626"/>
          <w:lang w:val="es-419"/>
        </w:rPr>
      </w:pPr>
      <w:r w:rsidRPr="002878A0">
        <w:rPr>
          <w:rFonts w:ascii="Tahoma" w:hAnsi="Tahoma" w:cs="Tahoma"/>
          <w:color w:val="262626"/>
          <w:u w:color="262626"/>
          <w:lang w:val="es-419"/>
        </w:rPr>
        <w:t>Seguimiento de un contexto epidemiológico más allá de las ubicaciones de los proyectos y, en consecuencia, alertar a las respec</w:t>
      </w:r>
      <w:r w:rsidR="002878A0">
        <w:rPr>
          <w:rFonts w:ascii="Tahoma" w:hAnsi="Tahoma" w:cs="Tahoma"/>
          <w:color w:val="262626"/>
          <w:u w:color="262626"/>
          <w:lang w:val="es-419"/>
        </w:rPr>
        <w:t xml:space="preserve">tivas misiones y equipos </w:t>
      </w:r>
      <w:r w:rsidRPr="002878A0">
        <w:rPr>
          <w:rFonts w:ascii="Tahoma" w:hAnsi="Tahoma" w:cs="Tahoma"/>
          <w:color w:val="262626"/>
          <w:u w:color="262626"/>
          <w:lang w:val="es-419"/>
        </w:rPr>
        <w:t>cuando sea necesario.</w:t>
      </w:r>
    </w:p>
    <w:p w14:paraId="4FE55559" w14:textId="796E48C3" w:rsidR="00FE613C" w:rsidRPr="002878A0" w:rsidRDefault="00FE613C" w:rsidP="00FE613C">
      <w:pPr>
        <w:pStyle w:val="PargrafodaLista"/>
        <w:numPr>
          <w:ilvl w:val="0"/>
          <w:numId w:val="16"/>
        </w:numPr>
        <w:spacing w:after="0" w:line="240" w:lineRule="auto"/>
        <w:ind w:left="709" w:hanging="283"/>
        <w:rPr>
          <w:rFonts w:ascii="Tahoma" w:hAnsi="Tahoma" w:cs="Tahoma"/>
          <w:color w:val="262626"/>
          <w:u w:color="262626"/>
          <w:lang w:val="es-419"/>
        </w:rPr>
      </w:pPr>
      <w:r w:rsidRPr="002878A0">
        <w:rPr>
          <w:rFonts w:ascii="Tahoma" w:hAnsi="Tahoma" w:cs="Tahoma"/>
          <w:color w:val="262626"/>
          <w:u w:color="262626"/>
          <w:lang w:val="es-419"/>
        </w:rPr>
        <w:t>Conducir/apoyar investigaciones de brotes y la concepción o implementación de encuestas de acuerdo con las necesidades de las misiones.</w:t>
      </w:r>
    </w:p>
    <w:p w14:paraId="2C082866" w14:textId="16EA4A57" w:rsidR="00FE613C" w:rsidRPr="002878A0" w:rsidRDefault="00FE613C" w:rsidP="00FE613C">
      <w:pPr>
        <w:pStyle w:val="PargrafodaLista"/>
        <w:numPr>
          <w:ilvl w:val="1"/>
          <w:numId w:val="17"/>
        </w:numPr>
        <w:tabs>
          <w:tab w:val="num" w:pos="720"/>
        </w:tabs>
        <w:spacing w:after="0" w:line="240" w:lineRule="auto"/>
        <w:ind w:hanging="360"/>
        <w:rPr>
          <w:rFonts w:ascii="Tahoma" w:hAnsi="Tahoma" w:cs="Tahoma"/>
          <w:color w:val="262626"/>
          <w:u w:color="262626"/>
          <w:lang w:val="es-419"/>
        </w:rPr>
      </w:pPr>
      <w:r w:rsidRPr="002878A0">
        <w:rPr>
          <w:rFonts w:ascii="Tahoma" w:hAnsi="Tahoma" w:cs="Tahoma"/>
          <w:color w:val="262626"/>
          <w:u w:color="262626"/>
          <w:lang w:val="es-419"/>
        </w:rPr>
        <w:t>Realizar/apoyar en exploraciones, evaluaciones de salud pública o encuestas según sea necesario y solicitado por las operaciones</w:t>
      </w:r>
    </w:p>
    <w:p w14:paraId="5002AE91" w14:textId="1C9357D8" w:rsidR="00FE613C" w:rsidRPr="002878A0" w:rsidRDefault="002878A0" w:rsidP="00FE613C">
      <w:pPr>
        <w:pStyle w:val="PargrafodaLista"/>
        <w:numPr>
          <w:ilvl w:val="0"/>
          <w:numId w:val="18"/>
        </w:numPr>
        <w:tabs>
          <w:tab w:val="num" w:pos="709"/>
        </w:tabs>
        <w:spacing w:after="0" w:line="240" w:lineRule="auto"/>
        <w:ind w:left="709" w:hanging="283"/>
        <w:rPr>
          <w:rFonts w:ascii="Tahoma" w:hAnsi="Tahoma" w:cs="Tahoma"/>
          <w:color w:val="262626"/>
          <w:u w:color="262626"/>
          <w:lang w:val="es-419"/>
        </w:rPr>
      </w:pPr>
      <w:r>
        <w:rPr>
          <w:rFonts w:ascii="Tahoma" w:hAnsi="Tahoma" w:cs="Tahoma"/>
          <w:color w:val="262626"/>
          <w:u w:color="262626"/>
          <w:lang w:val="es-419"/>
        </w:rPr>
        <w:t>Apoyo en investigación</w:t>
      </w:r>
      <w:r w:rsidR="00FE613C" w:rsidRPr="002878A0">
        <w:rPr>
          <w:rFonts w:ascii="Tahoma" w:hAnsi="Tahoma" w:cs="Tahoma"/>
          <w:color w:val="262626"/>
          <w:u w:color="262626"/>
          <w:lang w:val="es-419"/>
        </w:rPr>
        <w:t xml:space="preserve"> médica basado en solicitudes operativas para dar forma a temas de </w:t>
      </w:r>
      <w:r>
        <w:rPr>
          <w:rFonts w:ascii="Tahoma" w:hAnsi="Tahoma" w:cs="Tahoma"/>
          <w:color w:val="262626"/>
          <w:u w:color="262626"/>
          <w:lang w:val="es-419"/>
        </w:rPr>
        <w:t xml:space="preserve">investigación </w:t>
      </w:r>
      <w:r w:rsidR="00FE613C" w:rsidRPr="002878A0">
        <w:rPr>
          <w:rFonts w:ascii="Tahoma" w:hAnsi="Tahoma" w:cs="Tahoma"/>
          <w:color w:val="262626"/>
          <w:u w:color="262626"/>
          <w:lang w:val="es-419"/>
        </w:rPr>
        <w:t>médica, apoyo en la recopilación y análisis de datos, así como redacción de informes según se solicite y sea necesario.</w:t>
      </w:r>
    </w:p>
    <w:p w14:paraId="19212641" w14:textId="0E58AD04" w:rsidR="00C376B5" w:rsidRPr="002878A0" w:rsidRDefault="00C376B5" w:rsidP="00FE613C">
      <w:pPr>
        <w:pStyle w:val="PargrafodaLista"/>
        <w:numPr>
          <w:ilvl w:val="0"/>
          <w:numId w:val="18"/>
        </w:numPr>
        <w:tabs>
          <w:tab w:val="num" w:pos="709"/>
        </w:tabs>
        <w:spacing w:after="0" w:line="240" w:lineRule="auto"/>
        <w:ind w:left="709" w:hanging="283"/>
        <w:rPr>
          <w:rFonts w:ascii="Tahoma" w:hAnsi="Tahoma" w:cs="Tahoma"/>
          <w:color w:val="262626"/>
          <w:u w:color="262626"/>
          <w:lang w:val="es-419"/>
        </w:rPr>
      </w:pPr>
      <w:r w:rsidRPr="002878A0">
        <w:rPr>
          <w:rStyle w:val="normaltextrun"/>
          <w:rFonts w:ascii="Tahoma" w:hAnsi="Tahoma" w:cs="Tahoma"/>
          <w:shd w:val="clear" w:color="auto" w:fill="FFFFFF"/>
          <w:lang w:val="es-419"/>
        </w:rPr>
        <w:t xml:space="preserve">Realizar </w:t>
      </w:r>
      <w:r w:rsidRPr="002878A0">
        <w:rPr>
          <w:rStyle w:val="normaltextrun"/>
          <w:rFonts w:ascii="Tahoma" w:hAnsi="Tahoma" w:cs="Tahoma"/>
          <w:bCs/>
          <w:shd w:val="clear" w:color="auto" w:fill="FFFFFF"/>
          <w:lang w:val="es-419"/>
        </w:rPr>
        <w:t xml:space="preserve">visitas </w:t>
      </w:r>
      <w:r w:rsidRPr="002878A0">
        <w:rPr>
          <w:rStyle w:val="normaltextrun"/>
          <w:rFonts w:ascii="Tahoma" w:hAnsi="Tahoma" w:cs="Tahoma"/>
          <w:shd w:val="clear" w:color="auto" w:fill="FFFFFF"/>
          <w:lang w:val="es-419"/>
        </w:rPr>
        <w:t>de campo a proyectos seleccionados para apoyar y comprender mejor las necesidades de los epidemiólogos de campo.</w:t>
      </w:r>
    </w:p>
    <w:p w14:paraId="1140492D" w14:textId="77777777" w:rsidR="001B6A97" w:rsidRPr="002878A0" w:rsidRDefault="001B6A97" w:rsidP="001B6A97">
      <w:pPr>
        <w:pStyle w:val="PargrafodaLista"/>
        <w:spacing w:after="0" w:line="240" w:lineRule="auto"/>
        <w:ind w:left="709"/>
        <w:rPr>
          <w:rFonts w:ascii="Tahoma" w:hAnsi="Tahoma" w:cs="Tahoma"/>
          <w:color w:val="262626"/>
          <w:u w:color="262626"/>
          <w:lang w:val="es-419"/>
        </w:rPr>
      </w:pPr>
    </w:p>
    <w:p w14:paraId="7DFCC1AE" w14:textId="7FB094F1" w:rsidR="001B6A97" w:rsidRPr="002878A0" w:rsidRDefault="001B6A97" w:rsidP="001B6A97">
      <w:pPr>
        <w:pStyle w:val="PargrafodaLista"/>
        <w:spacing w:after="0" w:line="240" w:lineRule="auto"/>
        <w:rPr>
          <w:rFonts w:ascii="Tahoma" w:hAnsi="Tahoma" w:cs="Tahoma"/>
          <w:color w:val="262626"/>
          <w:u w:color="262626"/>
          <w:lang w:val="es-419"/>
        </w:rPr>
      </w:pPr>
    </w:p>
    <w:p w14:paraId="649F1B6E" w14:textId="2BCBA591" w:rsidR="001B6A97" w:rsidRPr="002878A0" w:rsidRDefault="001B6A97" w:rsidP="001B6A97">
      <w:pPr>
        <w:pStyle w:val="PargrafodaLista"/>
        <w:numPr>
          <w:ilvl w:val="0"/>
          <w:numId w:val="32"/>
        </w:numPr>
        <w:spacing w:after="0" w:line="240" w:lineRule="auto"/>
        <w:rPr>
          <w:rFonts w:ascii="Tahoma" w:eastAsia="Trebuchet MS Bold" w:hAnsi="Tahoma" w:cs="Tahoma"/>
          <w:b/>
          <w:bCs/>
          <w:color w:val="262626"/>
          <w:u w:color="262626"/>
          <w:lang w:val="es-419"/>
        </w:rPr>
      </w:pPr>
      <w:r w:rsidRPr="002878A0">
        <w:rPr>
          <w:rFonts w:ascii="Tahoma" w:hAnsi="Tahoma" w:cs="Tahoma"/>
          <w:b/>
          <w:bCs/>
          <w:color w:val="262626"/>
          <w:u w:color="262626"/>
          <w:lang w:val="es-419"/>
        </w:rPr>
        <w:t>Contribuir a la agen</w:t>
      </w:r>
      <w:r w:rsidR="002878A0">
        <w:rPr>
          <w:rFonts w:ascii="Tahoma" w:hAnsi="Tahoma" w:cs="Tahoma"/>
          <w:b/>
          <w:bCs/>
          <w:color w:val="262626"/>
          <w:u w:color="262626"/>
          <w:lang w:val="es-419"/>
        </w:rPr>
        <w:t>da de Investigación Operativa (IO) y brindar apoyo técnico en IO</w:t>
      </w:r>
      <w:r w:rsidRPr="002878A0">
        <w:rPr>
          <w:rFonts w:ascii="Tahoma" w:hAnsi="Tahoma" w:cs="Tahoma"/>
          <w:b/>
          <w:bCs/>
          <w:color w:val="262626"/>
          <w:u w:color="262626"/>
          <w:lang w:val="es-419"/>
        </w:rPr>
        <w:t xml:space="preserve"> y supervisión cuando sea necesario</w:t>
      </w:r>
    </w:p>
    <w:p w14:paraId="459136C5" w14:textId="77777777" w:rsidR="001B6A97" w:rsidRPr="002878A0" w:rsidRDefault="001B6A97" w:rsidP="001B6A97">
      <w:pPr>
        <w:pStyle w:val="PargrafodaLista"/>
        <w:spacing w:after="0" w:line="240" w:lineRule="auto"/>
        <w:rPr>
          <w:rFonts w:ascii="Tahoma" w:hAnsi="Tahoma" w:cs="Tahoma"/>
          <w:b/>
          <w:bCs/>
          <w:color w:val="262626"/>
          <w:u w:color="262626"/>
          <w:lang w:val="es-419"/>
        </w:rPr>
      </w:pPr>
    </w:p>
    <w:p w14:paraId="6EEEF503" w14:textId="33CAD422" w:rsidR="001B6A97" w:rsidRPr="00613A9D" w:rsidRDefault="001B6A97" w:rsidP="001B6A97">
      <w:pPr>
        <w:numPr>
          <w:ilvl w:val="0"/>
          <w:numId w:val="12"/>
        </w:numPr>
        <w:ind w:left="683" w:hanging="257"/>
        <w:rPr>
          <w:rFonts w:eastAsia="Trebuchet MS" w:hAnsi="Tahoma" w:cs="Tahoma"/>
          <w:color w:val="262626"/>
          <w:sz w:val="22"/>
          <w:szCs w:val="22"/>
          <w:u w:color="262626"/>
        </w:rPr>
      </w:pPr>
      <w:r w:rsidRPr="00613A9D">
        <w:rPr>
          <w:rFonts w:eastAsia="Calibri" w:hAnsi="Tahoma" w:cs="Tahoma"/>
          <w:color w:val="262626"/>
          <w:sz w:val="22"/>
          <w:szCs w:val="22"/>
          <w:u w:color="262626"/>
        </w:rPr>
        <w:t>Desempeñar</w:t>
      </w:r>
      <w:r w:rsidR="002878A0">
        <w:rPr>
          <w:rFonts w:eastAsia="Calibri" w:hAnsi="Tahoma" w:cs="Tahoma"/>
          <w:color w:val="262626"/>
          <w:sz w:val="22"/>
          <w:szCs w:val="22"/>
          <w:u w:color="262626"/>
        </w:rPr>
        <w:t xml:space="preserve"> el papel de punto focal para IO</w:t>
      </w:r>
      <w:r w:rsidRPr="00613A9D">
        <w:rPr>
          <w:rFonts w:eastAsia="Calibri" w:hAnsi="Tahoma" w:cs="Tahoma"/>
          <w:color w:val="262626"/>
          <w:sz w:val="22"/>
          <w:szCs w:val="22"/>
          <w:u w:color="262626"/>
        </w:rPr>
        <w:t xml:space="preserve"> </w:t>
      </w:r>
      <w:r w:rsidR="002878A0">
        <w:rPr>
          <w:rFonts w:eastAsia="Calibri" w:hAnsi="Tahoma" w:cs="Tahoma"/>
          <w:color w:val="262626"/>
          <w:sz w:val="22"/>
          <w:szCs w:val="22"/>
          <w:u w:color="262626"/>
        </w:rPr>
        <w:t>a</w:t>
      </w:r>
      <w:r w:rsidRPr="00613A9D">
        <w:rPr>
          <w:rFonts w:eastAsia="Calibri" w:hAnsi="Tahoma" w:cs="Tahoma"/>
          <w:color w:val="262626"/>
          <w:sz w:val="22"/>
          <w:szCs w:val="22"/>
          <w:u w:color="262626"/>
        </w:rPr>
        <w:t xml:space="preserve"> nivel de misiones en la región de América Latina bajo (Equipo de apoyo regional) RST 5.</w:t>
      </w:r>
    </w:p>
    <w:p w14:paraId="603A5EF0" w14:textId="17881FE0" w:rsidR="001B6A97" w:rsidRPr="002878A0" w:rsidRDefault="001B6A97" w:rsidP="001B6A97">
      <w:pPr>
        <w:pStyle w:val="PargrafodaLista"/>
        <w:numPr>
          <w:ilvl w:val="0"/>
          <w:numId w:val="13"/>
        </w:numPr>
        <w:spacing w:after="0" w:line="240" w:lineRule="auto"/>
        <w:ind w:left="709" w:hanging="283"/>
        <w:rPr>
          <w:rFonts w:ascii="Tahoma" w:hAnsi="Tahoma" w:cs="Tahoma"/>
          <w:color w:val="262626"/>
          <w:u w:color="262626"/>
          <w:lang w:val="es-419"/>
        </w:rPr>
      </w:pPr>
      <w:r w:rsidRPr="002878A0">
        <w:rPr>
          <w:rFonts w:ascii="Tahoma" w:hAnsi="Tahoma" w:cs="Tahoma"/>
          <w:color w:val="262626"/>
          <w:u w:color="262626"/>
          <w:lang w:val="es-419"/>
        </w:rPr>
        <w:t>Contribuir e involucrarse en las discusiones/identificación/formulación de nuevas preguntas de i</w:t>
      </w:r>
      <w:r w:rsidR="002878A0">
        <w:rPr>
          <w:rFonts w:ascii="Tahoma" w:hAnsi="Tahoma" w:cs="Tahoma"/>
          <w:color w:val="262626"/>
          <w:u w:color="262626"/>
          <w:lang w:val="es-419"/>
        </w:rPr>
        <w:t>nvestigación potenciales para IO</w:t>
      </w:r>
      <w:r w:rsidRPr="002878A0">
        <w:rPr>
          <w:rFonts w:ascii="Tahoma" w:hAnsi="Tahoma" w:cs="Tahoma"/>
          <w:color w:val="262626"/>
          <w:u w:color="262626"/>
          <w:lang w:val="es-419"/>
        </w:rPr>
        <w:t xml:space="preserve"> y desarrollar o apoyar en el desarrollo donde sea relevante de protocolos de investigación y artículos científicos.</w:t>
      </w:r>
    </w:p>
    <w:p w14:paraId="3A58F7ED" w14:textId="58CFE2D5" w:rsidR="001B6A97" w:rsidRPr="002878A0" w:rsidRDefault="001B6A97" w:rsidP="001B6A97">
      <w:pPr>
        <w:pStyle w:val="PargrafodaLista"/>
        <w:numPr>
          <w:ilvl w:val="0"/>
          <w:numId w:val="14"/>
        </w:numPr>
        <w:spacing w:after="0" w:line="240" w:lineRule="auto"/>
        <w:ind w:left="709" w:hanging="283"/>
        <w:rPr>
          <w:rFonts w:ascii="Tahoma" w:hAnsi="Tahoma" w:cs="Tahoma"/>
          <w:color w:val="262626"/>
          <w:u w:color="262626"/>
          <w:lang w:val="es-419"/>
        </w:rPr>
      </w:pPr>
      <w:r w:rsidRPr="002878A0">
        <w:rPr>
          <w:rFonts w:ascii="Tahoma" w:hAnsi="Tahoma" w:cs="Tahoma"/>
          <w:color w:val="262626"/>
          <w:u w:color="262626"/>
          <w:lang w:val="es-419"/>
        </w:rPr>
        <w:t xml:space="preserve">Llevar una agenda de los temas/preguntas de investigación por país y dar seguimiento </w:t>
      </w:r>
      <w:r w:rsidR="002878A0">
        <w:rPr>
          <w:rFonts w:ascii="Tahoma" w:hAnsi="Tahoma" w:cs="Tahoma"/>
          <w:color w:val="262626"/>
          <w:u w:color="262626"/>
          <w:lang w:val="es-419"/>
        </w:rPr>
        <w:t>al avance de los proyectos de IO</w:t>
      </w:r>
    </w:p>
    <w:p w14:paraId="022C17AB" w14:textId="146EADB8" w:rsidR="001B6A97" w:rsidRPr="002878A0" w:rsidRDefault="001B6A97" w:rsidP="001B6A97">
      <w:pPr>
        <w:pStyle w:val="PargrafodaLista"/>
        <w:numPr>
          <w:ilvl w:val="0"/>
          <w:numId w:val="15"/>
        </w:numPr>
        <w:spacing w:after="0" w:line="240" w:lineRule="auto"/>
        <w:ind w:left="709" w:hanging="283"/>
        <w:rPr>
          <w:rFonts w:ascii="Tahoma" w:hAnsi="Tahoma" w:cs="Tahoma"/>
          <w:color w:val="262626"/>
          <w:u w:color="262626"/>
          <w:lang w:val="es-419"/>
        </w:rPr>
      </w:pPr>
      <w:r w:rsidRPr="002878A0">
        <w:rPr>
          <w:rFonts w:ascii="Tahoma" w:hAnsi="Tahoma" w:cs="Tahoma"/>
          <w:color w:val="262626"/>
          <w:u w:color="262626"/>
          <w:lang w:val="es-419"/>
        </w:rPr>
        <w:t xml:space="preserve">Apoyo cuando sea necesario y según lo identifiquen las misiones y/o </w:t>
      </w:r>
      <w:proofErr w:type="spellStart"/>
      <w:r w:rsidRPr="002878A0">
        <w:rPr>
          <w:rFonts w:ascii="Tahoma" w:hAnsi="Tahoma" w:cs="Tahoma"/>
          <w:color w:val="262626"/>
          <w:u w:color="262626"/>
          <w:lang w:val="es-419"/>
        </w:rPr>
        <w:t>MedOps</w:t>
      </w:r>
      <w:proofErr w:type="spellEnd"/>
      <w:r w:rsidRPr="002878A0">
        <w:rPr>
          <w:rFonts w:ascii="Tahoma" w:hAnsi="Tahoma" w:cs="Tahoma"/>
          <w:color w:val="262626"/>
          <w:u w:color="262626"/>
          <w:lang w:val="es-419"/>
        </w:rPr>
        <w:t>, y/o LUXOR en concepto (validez y tema), elaboración, métodos, recopilación de datos, implementación, análisis y ca</w:t>
      </w:r>
      <w:r w:rsidR="002878A0">
        <w:rPr>
          <w:rFonts w:ascii="Tahoma" w:hAnsi="Tahoma" w:cs="Tahoma"/>
          <w:color w:val="262626"/>
          <w:u w:color="262626"/>
          <w:lang w:val="es-419"/>
        </w:rPr>
        <w:t>pacitaciones relacionadas con IO</w:t>
      </w:r>
    </w:p>
    <w:p w14:paraId="5DE08497" w14:textId="24C58FDC" w:rsidR="001B6A97" w:rsidRPr="002878A0" w:rsidRDefault="001B6A97" w:rsidP="001B6A97">
      <w:pPr>
        <w:tabs>
          <w:tab w:val="num" w:pos="709"/>
        </w:tabs>
        <w:rPr>
          <w:rFonts w:hAnsi="Tahoma" w:cs="Tahoma"/>
          <w:color w:val="262626"/>
          <w:u w:color="262626"/>
          <w:lang w:val="es-419"/>
        </w:rPr>
      </w:pPr>
    </w:p>
    <w:p w14:paraId="31E445C1" w14:textId="75D7CE9B" w:rsidR="001B6A97" w:rsidRPr="00613A9D" w:rsidRDefault="001B6A97" w:rsidP="001B6A97">
      <w:pPr>
        <w:rPr>
          <w:rFonts w:eastAsia="Trebuchet MS Bold" w:hAnsi="Tahoma" w:cs="Tahoma"/>
          <w:b/>
          <w:bCs/>
          <w:color w:val="262626"/>
          <w:sz w:val="22"/>
          <w:szCs w:val="22"/>
          <w:u w:color="262626"/>
        </w:rPr>
      </w:pPr>
      <w:r>
        <w:rPr>
          <w:rFonts w:eastAsia="Calibri" w:hAnsi="Tahoma" w:cs="Tahoma"/>
          <w:b/>
          <w:bCs/>
          <w:color w:val="262626"/>
          <w:sz w:val="22"/>
          <w:szCs w:val="22"/>
          <w:u w:color="262626"/>
        </w:rPr>
        <w:t>3) Brindar apoyo estratégico relacionado con el monitoreo y evaluación de rutina y la vigilancia médica.</w:t>
      </w:r>
    </w:p>
    <w:p w14:paraId="1D54D71B" w14:textId="77777777" w:rsidR="001B6A97" w:rsidRPr="002878A0" w:rsidRDefault="001B6A97" w:rsidP="001B6A97">
      <w:pPr>
        <w:pStyle w:val="PargrafodaLista"/>
        <w:spacing w:after="0" w:line="240" w:lineRule="auto"/>
        <w:rPr>
          <w:rFonts w:ascii="Tahoma" w:hAnsi="Tahoma" w:cs="Tahoma"/>
          <w:color w:val="262626"/>
          <w:u w:color="262626"/>
          <w:lang w:val="es-419"/>
        </w:rPr>
      </w:pPr>
    </w:p>
    <w:p w14:paraId="5ACCE00D" w14:textId="77777777" w:rsidR="001B6A97" w:rsidRPr="002878A0" w:rsidRDefault="001B6A97" w:rsidP="001B6A97">
      <w:pPr>
        <w:pStyle w:val="PargrafodaLista"/>
        <w:numPr>
          <w:ilvl w:val="0"/>
          <w:numId w:val="3"/>
        </w:numPr>
        <w:spacing w:after="0" w:line="240" w:lineRule="auto"/>
        <w:ind w:left="709" w:hanging="283"/>
        <w:rPr>
          <w:rFonts w:ascii="Tahoma" w:hAnsi="Tahoma" w:cs="Tahoma"/>
          <w:color w:val="262626"/>
          <w:u w:color="262626"/>
          <w:lang w:val="es-419"/>
        </w:rPr>
      </w:pPr>
      <w:r w:rsidRPr="002878A0">
        <w:rPr>
          <w:rFonts w:ascii="Tahoma" w:hAnsi="Tahoma" w:cs="Tahoma"/>
          <w:color w:val="262626"/>
          <w:u w:color="262626"/>
          <w:lang w:val="es-419"/>
        </w:rPr>
        <w:t xml:space="preserve">Apoyo en la armonización de las herramientas de recolección de datos de MSF, específicamente en la estrategia de implementación de las nuevas herramientas como </w:t>
      </w:r>
      <w:r w:rsidRPr="002878A0">
        <w:rPr>
          <w:rFonts w:ascii="Tahoma" w:hAnsi="Tahoma" w:cs="Tahoma"/>
          <w:i/>
          <w:iCs/>
          <w:color w:val="262626"/>
          <w:u w:color="262626"/>
          <w:lang w:val="es-419"/>
        </w:rPr>
        <w:t xml:space="preserve">DHIS2 </w:t>
      </w:r>
      <w:r w:rsidRPr="002878A0">
        <w:rPr>
          <w:rFonts w:ascii="Tahoma" w:hAnsi="Tahoma" w:cs="Tahoma"/>
          <w:color w:val="262626"/>
          <w:u w:color="262626"/>
          <w:lang w:val="es-419"/>
        </w:rPr>
        <w:t>para proyectos existentes y nuevos en la región.</w:t>
      </w:r>
    </w:p>
    <w:p w14:paraId="00BC4A3D" w14:textId="77777777" w:rsidR="001B6A97" w:rsidRPr="002878A0" w:rsidRDefault="001B6A97" w:rsidP="001B6A97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rPr>
          <w:rFonts w:ascii="Tahoma" w:hAnsi="Tahoma" w:cs="Tahoma"/>
          <w:color w:val="262626"/>
          <w:u w:color="262626"/>
          <w:lang w:val="es-419"/>
        </w:rPr>
      </w:pPr>
      <w:r w:rsidRPr="002878A0">
        <w:rPr>
          <w:rFonts w:ascii="Tahoma" w:hAnsi="Tahoma" w:cs="Tahoma"/>
          <w:color w:val="262626"/>
          <w:u w:color="262626"/>
          <w:lang w:val="es-419"/>
        </w:rPr>
        <w:t xml:space="preserve">Crear y mantener actualizado con el </w:t>
      </w:r>
      <w:proofErr w:type="spellStart"/>
      <w:r w:rsidRPr="002878A0">
        <w:rPr>
          <w:rFonts w:ascii="Tahoma" w:hAnsi="Tahoma" w:cs="Tahoma"/>
          <w:color w:val="262626"/>
          <w:u w:color="262626"/>
          <w:lang w:val="es-419"/>
        </w:rPr>
        <w:t>epi</w:t>
      </w:r>
      <w:proofErr w:type="spellEnd"/>
      <w:r w:rsidRPr="002878A0">
        <w:rPr>
          <w:rFonts w:ascii="Tahoma" w:hAnsi="Tahoma" w:cs="Tahoma"/>
          <w:color w:val="262626"/>
          <w:u w:color="262626"/>
          <w:lang w:val="es-419"/>
        </w:rPr>
        <w:t xml:space="preserve"> de la misión un inventario de herramientas de datos en proyectos existentes para cada país de la región. Evaluar la validez de estas herramientas y sugerir alternativas, mejoras en colaboración con los referentes del departamento médico correspondiente.</w:t>
      </w:r>
    </w:p>
    <w:p w14:paraId="5278AEC5" w14:textId="77777777" w:rsidR="001B6A97" w:rsidRPr="002878A0" w:rsidRDefault="001B6A97" w:rsidP="001B6A97">
      <w:pPr>
        <w:pStyle w:val="PargrafodaLista"/>
        <w:numPr>
          <w:ilvl w:val="0"/>
          <w:numId w:val="5"/>
        </w:numPr>
        <w:spacing w:after="0" w:line="240" w:lineRule="auto"/>
        <w:ind w:left="683" w:hanging="257"/>
        <w:rPr>
          <w:rFonts w:ascii="Tahoma" w:eastAsia="Trebuchet MS" w:hAnsi="Tahoma" w:cs="Tahoma"/>
          <w:color w:val="262626"/>
          <w:u w:color="262626"/>
          <w:lang w:val="es-419"/>
        </w:rPr>
      </w:pPr>
      <w:r w:rsidRPr="002878A0">
        <w:rPr>
          <w:rFonts w:ascii="Tahoma" w:hAnsi="Tahoma" w:cs="Tahoma"/>
          <w:color w:val="262626"/>
          <w:u w:color="262626"/>
          <w:lang w:val="es-419"/>
        </w:rPr>
        <w:t>Apoyar los proyectos de América Latina en las reuniones de seguimiento. Traducir los hallazgos de la vigilancia en alertas, ajustes de proyectos, propuestas de proyectos y defensa médica en colaboración con las misiones.</w:t>
      </w:r>
    </w:p>
    <w:p w14:paraId="7AD5A6A3" w14:textId="77777777" w:rsidR="001B6A97" w:rsidRPr="002878A0" w:rsidRDefault="001B6A97" w:rsidP="001B6A97">
      <w:pPr>
        <w:pStyle w:val="PargrafodaLista"/>
        <w:numPr>
          <w:ilvl w:val="0"/>
          <w:numId w:val="6"/>
        </w:numPr>
        <w:spacing w:after="0" w:line="240" w:lineRule="auto"/>
        <w:ind w:left="709" w:hanging="283"/>
        <w:rPr>
          <w:rFonts w:ascii="Tahoma" w:hAnsi="Tahoma" w:cs="Tahoma"/>
          <w:color w:val="262626"/>
          <w:u w:color="262626"/>
          <w:lang w:val="es-419"/>
        </w:rPr>
      </w:pPr>
      <w:r w:rsidRPr="002878A0">
        <w:rPr>
          <w:rFonts w:ascii="Tahoma" w:hAnsi="Tahoma" w:cs="Tahoma"/>
          <w:color w:val="262626"/>
          <w:u w:color="262626"/>
          <w:lang w:val="es-419"/>
        </w:rPr>
        <w:t>Discutir la calidad de la recopilación de datos en los proyectos con el responsable médico del proyecto y los epidemiólogos.</w:t>
      </w:r>
    </w:p>
    <w:p w14:paraId="7166B62B" w14:textId="77777777" w:rsidR="001B6A97" w:rsidRPr="002878A0" w:rsidRDefault="001B6A97" w:rsidP="001B6A97">
      <w:pPr>
        <w:pStyle w:val="PargrafodaLista"/>
        <w:numPr>
          <w:ilvl w:val="0"/>
          <w:numId w:val="7"/>
        </w:numPr>
        <w:spacing w:after="0" w:line="240" w:lineRule="auto"/>
        <w:ind w:left="709" w:hanging="283"/>
        <w:rPr>
          <w:rFonts w:ascii="Tahoma" w:hAnsi="Tahoma" w:cs="Tahoma"/>
          <w:color w:val="262626"/>
          <w:u w:color="262626"/>
          <w:lang w:val="es-419"/>
        </w:rPr>
      </w:pPr>
      <w:r w:rsidRPr="002878A0">
        <w:rPr>
          <w:rFonts w:ascii="Tahoma" w:hAnsi="Tahoma" w:cs="Tahoma"/>
          <w:color w:val="262626"/>
          <w:u w:color="262626"/>
          <w:lang w:val="es-419"/>
        </w:rPr>
        <w:t>Apoyar y discutir la protección de datos con el responsable médico de la misión/proyecto y los epidemiólogos.</w:t>
      </w:r>
    </w:p>
    <w:p w14:paraId="0C6792AD" w14:textId="77777777" w:rsidR="001B6A97" w:rsidRPr="002878A0" w:rsidRDefault="001B6A97" w:rsidP="001B6A97">
      <w:pPr>
        <w:pStyle w:val="PargrafodaLista"/>
        <w:numPr>
          <w:ilvl w:val="0"/>
          <w:numId w:val="8"/>
        </w:numPr>
        <w:spacing w:after="0" w:line="240" w:lineRule="auto"/>
        <w:ind w:left="709" w:hanging="283"/>
        <w:rPr>
          <w:rFonts w:ascii="Tahoma" w:hAnsi="Tahoma" w:cs="Tahoma"/>
          <w:color w:val="262626"/>
          <w:u w:color="262626"/>
          <w:lang w:val="es-419"/>
        </w:rPr>
      </w:pPr>
      <w:r w:rsidRPr="002878A0">
        <w:rPr>
          <w:rFonts w:ascii="Tahoma" w:hAnsi="Tahoma" w:cs="Tahoma"/>
          <w:color w:val="262626"/>
          <w:u w:color="262626"/>
          <w:lang w:val="es-419"/>
        </w:rPr>
        <w:t>Capacitar, capacitar y apoyar al personal involucrado en la vigilancia en los diferentes niveles de los proyectos y según sea necesario y solicitado por las misiones</w:t>
      </w:r>
    </w:p>
    <w:p w14:paraId="7C729E7B" w14:textId="77777777" w:rsidR="001B6A97" w:rsidRPr="00613A9D" w:rsidRDefault="001B6A97" w:rsidP="001B6A97">
      <w:pPr>
        <w:pStyle w:val="PargrafodaLista"/>
        <w:numPr>
          <w:ilvl w:val="0"/>
          <w:numId w:val="9"/>
        </w:numPr>
        <w:spacing w:after="0" w:line="240" w:lineRule="auto"/>
        <w:ind w:left="709" w:hanging="283"/>
        <w:rPr>
          <w:rFonts w:ascii="Tahoma" w:hAnsi="Tahoma" w:cs="Tahoma"/>
          <w:color w:val="262626"/>
          <w:u w:color="262626"/>
          <w:lang w:val="en-US"/>
        </w:rPr>
      </w:pPr>
      <w:r w:rsidRPr="002878A0">
        <w:rPr>
          <w:rFonts w:ascii="Tahoma" w:hAnsi="Tahoma" w:cs="Tahoma"/>
          <w:color w:val="262626"/>
          <w:u w:color="262626"/>
          <w:lang w:val="es-419"/>
        </w:rPr>
        <w:t xml:space="preserve">Brindar apoyo en la definición/actualización/modificación/configuración de indicadores médicos del proyecto, recopilación y configuración de herramientas de datos, definiciones de casos y análisis de datos para uso interno y externo. </w:t>
      </w:r>
      <w:proofErr w:type="spellStart"/>
      <w:r w:rsidRPr="00613A9D">
        <w:rPr>
          <w:rFonts w:ascii="Tahoma" w:hAnsi="Tahoma" w:cs="Tahoma"/>
          <w:color w:val="262626"/>
          <w:u w:color="262626"/>
          <w:lang w:val="en-US"/>
        </w:rPr>
        <w:t>Garantizar</w:t>
      </w:r>
      <w:proofErr w:type="spellEnd"/>
      <w:r w:rsidRPr="00613A9D">
        <w:rPr>
          <w:rFonts w:ascii="Tahoma" w:hAnsi="Tahoma" w:cs="Tahoma"/>
          <w:color w:val="262626"/>
          <w:u w:color="262626"/>
          <w:lang w:val="en-US"/>
        </w:rPr>
        <w:t xml:space="preserve"> la </w:t>
      </w:r>
      <w:proofErr w:type="spellStart"/>
      <w:r w:rsidRPr="00613A9D">
        <w:rPr>
          <w:rFonts w:ascii="Tahoma" w:hAnsi="Tahoma" w:cs="Tahoma"/>
          <w:color w:val="262626"/>
          <w:u w:color="262626"/>
          <w:lang w:val="en-US"/>
        </w:rPr>
        <w:t>coherencia</w:t>
      </w:r>
      <w:proofErr w:type="spellEnd"/>
      <w:r w:rsidRPr="00613A9D">
        <w:rPr>
          <w:rFonts w:ascii="Tahoma" w:hAnsi="Tahoma" w:cs="Tahoma"/>
          <w:color w:val="262626"/>
          <w:u w:color="262626"/>
          <w:lang w:val="en-US"/>
        </w:rPr>
        <w:t xml:space="preserve"> con </w:t>
      </w:r>
      <w:proofErr w:type="spellStart"/>
      <w:r w:rsidRPr="00613A9D">
        <w:rPr>
          <w:rFonts w:ascii="Tahoma" w:hAnsi="Tahoma" w:cs="Tahoma"/>
          <w:color w:val="262626"/>
          <w:u w:color="262626"/>
          <w:lang w:val="en-US"/>
        </w:rPr>
        <w:t>los</w:t>
      </w:r>
      <w:proofErr w:type="spellEnd"/>
      <w:r w:rsidRPr="00613A9D">
        <w:rPr>
          <w:rFonts w:ascii="Tahoma" w:hAnsi="Tahoma" w:cs="Tahoma"/>
          <w:color w:val="262626"/>
          <w:u w:color="262626"/>
          <w:lang w:val="en-US"/>
        </w:rPr>
        <w:t xml:space="preserve"> </w:t>
      </w:r>
      <w:proofErr w:type="spellStart"/>
      <w:r w:rsidRPr="00613A9D">
        <w:rPr>
          <w:rFonts w:ascii="Tahoma" w:hAnsi="Tahoma" w:cs="Tahoma"/>
          <w:color w:val="262626"/>
          <w:u w:color="262626"/>
          <w:lang w:val="en-US"/>
        </w:rPr>
        <w:t>estándares</w:t>
      </w:r>
      <w:proofErr w:type="spellEnd"/>
      <w:r w:rsidRPr="00613A9D">
        <w:rPr>
          <w:rFonts w:ascii="Tahoma" w:hAnsi="Tahoma" w:cs="Tahoma"/>
          <w:color w:val="262626"/>
          <w:u w:color="262626"/>
          <w:lang w:val="en-US"/>
        </w:rPr>
        <w:t xml:space="preserve"> OCB.</w:t>
      </w:r>
    </w:p>
    <w:p w14:paraId="4A2CC091" w14:textId="77777777" w:rsidR="001B6A97" w:rsidRPr="001B6A97" w:rsidRDefault="001B6A97" w:rsidP="001B6A97">
      <w:pPr>
        <w:tabs>
          <w:tab w:val="num" w:pos="709"/>
        </w:tabs>
        <w:rPr>
          <w:rFonts w:hAnsi="Tahoma" w:cs="Tahoma"/>
          <w:color w:val="262626"/>
          <w:u w:color="262626"/>
        </w:rPr>
      </w:pPr>
    </w:p>
    <w:p w14:paraId="4AF9F3AE" w14:textId="165628E0" w:rsidR="00FE613C" w:rsidRDefault="00FE613C">
      <w:pPr>
        <w:rPr>
          <w:rFonts w:hAnsi="Tahoma" w:cs="Tahoma"/>
          <w:sz w:val="22"/>
          <w:szCs w:val="22"/>
        </w:rPr>
      </w:pPr>
    </w:p>
    <w:p w14:paraId="568F4C61" w14:textId="690F4C4E" w:rsidR="00613A9D" w:rsidRPr="00613A9D" w:rsidRDefault="00613A9D" w:rsidP="00613A9D">
      <w:pPr>
        <w:pStyle w:val="Rodap"/>
        <w:pBdr>
          <w:bottom w:val="single" w:sz="4" w:space="1" w:color="auto"/>
        </w:pBdr>
        <w:tabs>
          <w:tab w:val="left" w:pos="720"/>
        </w:tabs>
        <w:ind w:right="-544"/>
        <w:rPr>
          <w:rFonts w:ascii="Tahoma" w:hAnsi="Tahoma" w:cs="Tahoma"/>
          <w:b/>
          <w:bCs/>
          <w:sz w:val="22"/>
          <w:szCs w:val="22"/>
          <w:lang w:val="en-GB"/>
        </w:rPr>
      </w:pPr>
      <w:r>
        <w:rPr>
          <w:rFonts w:ascii="Tahoma" w:hAnsi="Tahoma" w:cs="Tahoma"/>
          <w:b/>
          <w:bCs/>
          <w:sz w:val="22"/>
          <w:szCs w:val="22"/>
          <w:lang w:val="en-GB"/>
        </w:rPr>
        <w:t>EDUCACIÓN</w:t>
      </w:r>
    </w:p>
    <w:p w14:paraId="466AA6E5" w14:textId="77777777" w:rsidR="00613A9D" w:rsidRDefault="00613A9D">
      <w:pPr>
        <w:rPr>
          <w:rFonts w:hAnsi="Tahoma" w:cs="Tahoma"/>
          <w:sz w:val="22"/>
          <w:szCs w:val="22"/>
        </w:rPr>
      </w:pPr>
    </w:p>
    <w:p w14:paraId="6817EE1D" w14:textId="27C4896B" w:rsidR="001B6A97" w:rsidRPr="002878A0" w:rsidRDefault="002878A0" w:rsidP="001B6A97">
      <w:pPr>
        <w:pStyle w:val="PargrafodaLista"/>
        <w:numPr>
          <w:ilvl w:val="0"/>
          <w:numId w:val="36"/>
        </w:numPr>
        <w:spacing w:after="0"/>
        <w:rPr>
          <w:rFonts w:ascii="Tahoma" w:hAnsi="Tahoma" w:cs="Tahoma"/>
          <w:lang w:val="es-419"/>
        </w:rPr>
      </w:pPr>
      <w:r w:rsidRPr="002878A0">
        <w:rPr>
          <w:rFonts w:ascii="Tahoma" w:hAnsi="Tahoma" w:cs="Tahoma"/>
          <w:lang w:val="es-419"/>
        </w:rPr>
        <w:t>Formación médica/paramédica es preferible</w:t>
      </w:r>
      <w:r w:rsidR="00632F36" w:rsidRPr="002878A0">
        <w:rPr>
          <w:rFonts w:ascii="Tahoma" w:hAnsi="Tahoma" w:cs="Tahoma"/>
          <w:lang w:val="es-419"/>
        </w:rPr>
        <w:t xml:space="preserve"> (médico, enfermera)</w:t>
      </w:r>
    </w:p>
    <w:p w14:paraId="68A78C5F" w14:textId="30BD62BB" w:rsidR="00613A9D" w:rsidRPr="002878A0" w:rsidRDefault="001B6A97" w:rsidP="001B6A97">
      <w:pPr>
        <w:pStyle w:val="PargrafodaLista"/>
        <w:numPr>
          <w:ilvl w:val="0"/>
          <w:numId w:val="36"/>
        </w:numPr>
        <w:spacing w:after="0"/>
        <w:rPr>
          <w:rFonts w:ascii="Tahoma" w:hAnsi="Tahoma" w:cs="Tahoma"/>
          <w:lang w:val="es-419"/>
        </w:rPr>
      </w:pPr>
      <w:r w:rsidRPr="002878A0">
        <w:rPr>
          <w:rFonts w:ascii="Tahoma" w:hAnsi="Tahoma" w:cs="Tahoma"/>
          <w:lang w:val="es-419"/>
        </w:rPr>
        <w:t xml:space="preserve">Formación de posgrado en Epidemiología. Esto puede incluir un Programa de Capacitación en Epidemiología de Campo Avanzado, Maestría en epidemiología o </w:t>
      </w:r>
      <w:r w:rsidR="00613A9D" w:rsidRPr="002878A0">
        <w:rPr>
          <w:rFonts w:ascii="Tahoma" w:eastAsia="Times New Roman" w:hAnsi="Tahoma" w:cs="Tahoma"/>
          <w:bdr w:val="none" w:sz="0" w:space="0" w:color="auto"/>
          <w:lang w:val="es-419"/>
        </w:rPr>
        <w:t>Maestría en Salud Pública (MPH) con un enfoque en epidemiología.</w:t>
      </w:r>
      <w:r w:rsidR="00632F36" w:rsidRPr="002878A0">
        <w:rPr>
          <w:rFonts w:ascii="Tahoma" w:hAnsi="Tahoma" w:cs="Tahoma"/>
          <w:lang w:val="es-419"/>
        </w:rPr>
        <w:t xml:space="preserve"> </w:t>
      </w:r>
    </w:p>
    <w:p w14:paraId="70E6753B" w14:textId="536E4A39" w:rsidR="00EE0A26" w:rsidRDefault="00EE0A26">
      <w:pPr>
        <w:rPr>
          <w:rFonts w:hAnsi="Tahoma" w:cs="Tahoma"/>
          <w:sz w:val="22"/>
          <w:szCs w:val="22"/>
        </w:rPr>
      </w:pPr>
    </w:p>
    <w:p w14:paraId="3C523207" w14:textId="4360D894" w:rsidR="00613A9D" w:rsidRPr="00613A9D" w:rsidRDefault="00613A9D" w:rsidP="00613A9D">
      <w:pPr>
        <w:pStyle w:val="Rodap"/>
        <w:pBdr>
          <w:bottom w:val="single" w:sz="4" w:space="1" w:color="auto"/>
        </w:pBdr>
        <w:tabs>
          <w:tab w:val="left" w:pos="720"/>
        </w:tabs>
        <w:ind w:right="-544"/>
        <w:rPr>
          <w:rFonts w:ascii="Tahoma" w:hAnsi="Tahoma" w:cs="Tahoma"/>
          <w:b/>
          <w:bCs/>
          <w:sz w:val="22"/>
          <w:szCs w:val="22"/>
          <w:lang w:val="en-GB"/>
        </w:rPr>
      </w:pPr>
      <w:r>
        <w:rPr>
          <w:rFonts w:ascii="Tahoma" w:hAnsi="Tahoma" w:cs="Tahoma"/>
          <w:b/>
          <w:bCs/>
          <w:sz w:val="22"/>
          <w:szCs w:val="22"/>
          <w:lang w:val="en-GB"/>
        </w:rPr>
        <w:t>IDIOMAS</w:t>
      </w:r>
    </w:p>
    <w:p w14:paraId="079DA92A" w14:textId="77777777" w:rsidR="00613A9D" w:rsidRDefault="00613A9D">
      <w:pPr>
        <w:rPr>
          <w:rFonts w:hAnsi="Tahoma" w:cs="Tahoma"/>
          <w:sz w:val="22"/>
          <w:szCs w:val="22"/>
          <w:lang w:val="en-GB"/>
        </w:rPr>
      </w:pPr>
    </w:p>
    <w:p w14:paraId="7DF5061A" w14:textId="2C981E03" w:rsidR="00613A9D" w:rsidRPr="00613A9D" w:rsidRDefault="00613A9D" w:rsidP="00613A9D">
      <w:pPr>
        <w:pStyle w:val="PargrafodaLista"/>
        <w:numPr>
          <w:ilvl w:val="0"/>
          <w:numId w:val="29"/>
        </w:numPr>
        <w:spacing w:after="0"/>
        <w:rPr>
          <w:rFonts w:ascii="Tahoma" w:hAnsi="Tahoma" w:cs="Tahoma"/>
        </w:rPr>
      </w:pPr>
      <w:r w:rsidRPr="00613A9D">
        <w:rPr>
          <w:rFonts w:ascii="Tahoma" w:hAnsi="Tahoma" w:cs="Tahoma"/>
        </w:rPr>
        <w:t>Fluidez en español o portugués.</w:t>
      </w:r>
    </w:p>
    <w:p w14:paraId="62C41A6D" w14:textId="7C3A37DC" w:rsidR="00613A9D" w:rsidRPr="00613A9D" w:rsidRDefault="00613A9D" w:rsidP="00613A9D">
      <w:pPr>
        <w:pStyle w:val="PargrafodaLista"/>
        <w:numPr>
          <w:ilvl w:val="0"/>
          <w:numId w:val="29"/>
        </w:numPr>
        <w:spacing w:after="0"/>
        <w:rPr>
          <w:rFonts w:ascii="Tahoma" w:hAnsi="Tahoma" w:cs="Tahoma"/>
        </w:rPr>
      </w:pPr>
      <w:r w:rsidRPr="00613A9D">
        <w:rPr>
          <w:rFonts w:ascii="Tahoma" w:hAnsi="Tahoma" w:cs="Tahoma"/>
        </w:rPr>
        <w:lastRenderedPageBreak/>
        <w:t xml:space="preserve">Inglés – </w:t>
      </w:r>
      <w:r w:rsidR="002878A0">
        <w:rPr>
          <w:rFonts w:ascii="Tahoma" w:hAnsi="Tahoma" w:cs="Tahoma"/>
        </w:rPr>
        <w:t xml:space="preserve">nivel mínimo </w:t>
      </w:r>
      <w:r w:rsidRPr="00613A9D">
        <w:rPr>
          <w:rFonts w:ascii="Tahoma" w:hAnsi="Tahoma" w:cs="Tahoma"/>
        </w:rPr>
        <w:t>intermediario</w:t>
      </w:r>
      <w:r w:rsidR="002878A0">
        <w:rPr>
          <w:rFonts w:ascii="Tahoma" w:hAnsi="Tahoma" w:cs="Tahoma"/>
        </w:rPr>
        <w:t xml:space="preserve"> </w:t>
      </w:r>
    </w:p>
    <w:p w14:paraId="2B3CE547" w14:textId="20901763" w:rsidR="001B6A97" w:rsidRDefault="0050685D" w:rsidP="001B6A97">
      <w:pPr>
        <w:pStyle w:val="PargrafodaLista"/>
        <w:numPr>
          <w:ilvl w:val="0"/>
          <w:numId w:val="29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="002878A0">
        <w:rPr>
          <w:rFonts w:ascii="Tahoma" w:hAnsi="Tahoma" w:cs="Tahoma"/>
        </w:rPr>
        <w:t xml:space="preserve">rancés es </w:t>
      </w:r>
      <w:r>
        <w:rPr>
          <w:rFonts w:ascii="Tahoma" w:hAnsi="Tahoma" w:cs="Tahoma"/>
        </w:rPr>
        <w:t xml:space="preserve">un plus </w:t>
      </w:r>
    </w:p>
    <w:p w14:paraId="7A969763" w14:textId="0EE852A0" w:rsidR="001B6A97" w:rsidRPr="001B6A97" w:rsidRDefault="001B6A97" w:rsidP="001B6A97">
      <w:pPr>
        <w:rPr>
          <w:rFonts w:hAnsi="Tahoma" w:cs="Tahoma"/>
        </w:rPr>
      </w:pPr>
    </w:p>
    <w:p w14:paraId="585D0E07" w14:textId="6DA02C54" w:rsidR="001B6A97" w:rsidRPr="00613A9D" w:rsidRDefault="001B6A97" w:rsidP="001B6A97">
      <w:pPr>
        <w:pStyle w:val="Rodap"/>
        <w:pBdr>
          <w:bottom w:val="single" w:sz="4" w:space="1" w:color="auto"/>
        </w:pBdr>
        <w:tabs>
          <w:tab w:val="left" w:pos="720"/>
        </w:tabs>
        <w:ind w:right="-544"/>
        <w:rPr>
          <w:rFonts w:ascii="Tahoma" w:hAnsi="Tahoma" w:cs="Tahoma"/>
          <w:b/>
          <w:bCs/>
          <w:sz w:val="22"/>
          <w:szCs w:val="22"/>
          <w:lang w:val="en-GB"/>
        </w:rPr>
      </w:pPr>
      <w:r>
        <w:rPr>
          <w:rFonts w:ascii="Tahoma" w:hAnsi="Tahoma" w:cs="Tahoma"/>
          <w:b/>
          <w:bCs/>
          <w:sz w:val="22"/>
          <w:szCs w:val="22"/>
          <w:lang w:val="en-GB"/>
        </w:rPr>
        <w:t>REQUISITOS DE EXPERIENCIA</w:t>
      </w:r>
    </w:p>
    <w:p w14:paraId="6811CA84" w14:textId="761A9828" w:rsidR="001B6A97" w:rsidRPr="001B6A97" w:rsidRDefault="001B6A97" w:rsidP="001B6A97">
      <w:pPr>
        <w:rPr>
          <w:rFonts w:hAnsi="Tahoma" w:cs="Tahoma"/>
        </w:rPr>
      </w:pPr>
    </w:p>
    <w:p w14:paraId="4A9BBEB0" w14:textId="77777777" w:rsidR="001B6A97" w:rsidRPr="002878A0" w:rsidRDefault="001B6A97" w:rsidP="001B6A97">
      <w:pPr>
        <w:pStyle w:val="PargrafodaLista"/>
        <w:numPr>
          <w:ilvl w:val="0"/>
          <w:numId w:val="34"/>
        </w:numPr>
        <w:spacing w:after="0"/>
        <w:rPr>
          <w:rFonts w:ascii="Tahoma" w:hAnsi="Tahoma" w:cs="Tahoma"/>
          <w:lang w:val="es-419"/>
        </w:rPr>
      </w:pPr>
      <w:r w:rsidRPr="002878A0">
        <w:rPr>
          <w:rFonts w:ascii="Tahoma" w:hAnsi="Tahoma" w:cs="Tahoma"/>
          <w:lang w:val="es-419"/>
        </w:rPr>
        <w:t>Experiencia en hacer exploraciones y evaluaciones de salud pública.</w:t>
      </w:r>
    </w:p>
    <w:p w14:paraId="66445261" w14:textId="51D3EF9A" w:rsidR="001B6A97" w:rsidRPr="002878A0" w:rsidRDefault="001B6A97" w:rsidP="001B6A97">
      <w:pPr>
        <w:pStyle w:val="PargrafodaLista"/>
        <w:numPr>
          <w:ilvl w:val="0"/>
          <w:numId w:val="34"/>
        </w:numPr>
        <w:spacing w:after="0"/>
        <w:rPr>
          <w:rFonts w:ascii="Tahoma" w:hAnsi="Tahoma" w:cs="Tahoma"/>
          <w:lang w:val="es-419"/>
        </w:rPr>
      </w:pPr>
      <w:r w:rsidRPr="002878A0">
        <w:rPr>
          <w:rFonts w:ascii="Tahoma" w:hAnsi="Tahoma" w:cs="Tahoma"/>
          <w:lang w:val="es-419"/>
        </w:rPr>
        <w:t>Experiencia en investigación de brotes, establecimiento y ejecución de sistemas de vigilancia, diseño e implementación de encuestas.</w:t>
      </w:r>
    </w:p>
    <w:p w14:paraId="7210A556" w14:textId="7CC28361" w:rsidR="001B6A97" w:rsidRPr="002878A0" w:rsidRDefault="001B6A97" w:rsidP="001B6A97">
      <w:pPr>
        <w:pStyle w:val="PargrafodaLista"/>
        <w:numPr>
          <w:ilvl w:val="0"/>
          <w:numId w:val="34"/>
        </w:numPr>
        <w:spacing w:after="0"/>
        <w:rPr>
          <w:rFonts w:ascii="Tahoma" w:hAnsi="Tahoma" w:cs="Tahoma"/>
          <w:lang w:val="es-419"/>
        </w:rPr>
      </w:pPr>
      <w:r w:rsidRPr="002878A0">
        <w:rPr>
          <w:rFonts w:ascii="Tahoma" w:hAnsi="Tahoma" w:cs="Tahoma"/>
          <w:lang w:val="es-419"/>
        </w:rPr>
        <w:t>Experiencia en redacción de protocolos y uso de diferentes diseños de estudios cuantitativos, incluida una comprensión profunda de los conceptos de sesgo e inferencia estadística.</w:t>
      </w:r>
    </w:p>
    <w:p w14:paraId="3CBB6660" w14:textId="52DE0183" w:rsidR="001B6A97" w:rsidRPr="002878A0" w:rsidRDefault="001B6A97" w:rsidP="001B6A97">
      <w:pPr>
        <w:pStyle w:val="PargrafodaLista"/>
        <w:numPr>
          <w:ilvl w:val="0"/>
          <w:numId w:val="34"/>
        </w:numPr>
        <w:spacing w:after="0"/>
        <w:rPr>
          <w:rFonts w:ascii="Tahoma" w:hAnsi="Tahoma" w:cs="Tahoma"/>
          <w:lang w:val="es-419"/>
        </w:rPr>
      </w:pPr>
      <w:r w:rsidRPr="002878A0">
        <w:rPr>
          <w:rFonts w:ascii="Tahoma" w:hAnsi="Tahoma" w:cs="Tahoma"/>
          <w:lang w:val="es-419"/>
        </w:rPr>
        <w:t>Fuertes habilidades en métodos analíticos y análisis y visualización de datos, incluido el uso de software estadístico</w:t>
      </w:r>
      <w:r w:rsidR="0050685D">
        <w:rPr>
          <w:rFonts w:ascii="Tahoma" w:hAnsi="Tahoma" w:cs="Tahoma"/>
          <w:lang w:val="es-419"/>
        </w:rPr>
        <w:t>s</w:t>
      </w:r>
      <w:r w:rsidRPr="002878A0">
        <w:rPr>
          <w:rFonts w:ascii="Tahoma" w:hAnsi="Tahoma" w:cs="Tahoma"/>
          <w:lang w:val="es-419"/>
        </w:rPr>
        <w:t xml:space="preserve"> (R y STATA altamente valorados).</w:t>
      </w:r>
    </w:p>
    <w:p w14:paraId="683676A3" w14:textId="2AF6D5F3" w:rsidR="001B6A97" w:rsidRPr="002878A0" w:rsidRDefault="001B6A97" w:rsidP="001B6A97">
      <w:pPr>
        <w:pStyle w:val="PargrafodaLista"/>
        <w:numPr>
          <w:ilvl w:val="0"/>
          <w:numId w:val="34"/>
        </w:numPr>
        <w:spacing w:after="0"/>
        <w:rPr>
          <w:rFonts w:ascii="Tahoma" w:hAnsi="Tahoma" w:cs="Tahoma"/>
          <w:lang w:val="es-419"/>
        </w:rPr>
      </w:pPr>
      <w:r w:rsidRPr="002878A0">
        <w:rPr>
          <w:rFonts w:ascii="Tahoma" w:hAnsi="Tahoma" w:cs="Tahoma"/>
          <w:lang w:val="es-419"/>
        </w:rPr>
        <w:t xml:space="preserve">El conocimiento de otro software de información de salud (HIS, por ejemplo, DHIS2) y conjuntos de software GIS (por ejemplo, </w:t>
      </w:r>
      <w:proofErr w:type="spellStart"/>
      <w:r w:rsidRPr="002878A0">
        <w:rPr>
          <w:rFonts w:ascii="Tahoma" w:hAnsi="Tahoma" w:cs="Tahoma"/>
          <w:lang w:val="es-419"/>
        </w:rPr>
        <w:t>ArcGIS</w:t>
      </w:r>
      <w:proofErr w:type="spellEnd"/>
      <w:r w:rsidRPr="002878A0">
        <w:rPr>
          <w:rFonts w:ascii="Tahoma" w:hAnsi="Tahoma" w:cs="Tahoma"/>
          <w:lang w:val="es-419"/>
        </w:rPr>
        <w:t xml:space="preserve"> o QGIS) son una ventaja.</w:t>
      </w:r>
    </w:p>
    <w:p w14:paraId="37411528" w14:textId="5908E897" w:rsidR="001B6A97" w:rsidRPr="002878A0" w:rsidRDefault="001B6A97" w:rsidP="001B6A97">
      <w:pPr>
        <w:pStyle w:val="PargrafodaLista"/>
        <w:numPr>
          <w:ilvl w:val="0"/>
          <w:numId w:val="34"/>
        </w:numPr>
        <w:spacing w:after="0"/>
        <w:rPr>
          <w:rFonts w:ascii="Tahoma" w:hAnsi="Tahoma" w:cs="Tahoma"/>
          <w:lang w:val="es-419"/>
        </w:rPr>
      </w:pPr>
      <w:r w:rsidRPr="002878A0">
        <w:rPr>
          <w:rFonts w:ascii="Tahoma" w:hAnsi="Tahoma" w:cs="Tahoma"/>
          <w:lang w:val="es-419"/>
        </w:rPr>
        <w:t>Familiaridad con los métodos de revisión de literatura sobre diferentes temas relacionados con las prioridades operativas (enfermedades infecciosas y brotes, salud ambiental, migración, salud mental, salud sexual y reproductiva, etc.)</w:t>
      </w:r>
    </w:p>
    <w:p w14:paraId="6AFCE700" w14:textId="606CFFF0" w:rsidR="001B6A97" w:rsidRPr="002878A0" w:rsidRDefault="001B6A97" w:rsidP="001B6A97">
      <w:pPr>
        <w:pStyle w:val="PargrafodaLista"/>
        <w:numPr>
          <w:ilvl w:val="0"/>
          <w:numId w:val="34"/>
        </w:numPr>
        <w:spacing w:after="0"/>
        <w:rPr>
          <w:rFonts w:ascii="Tahoma" w:hAnsi="Tahoma" w:cs="Tahoma"/>
          <w:lang w:val="es-419"/>
        </w:rPr>
      </w:pPr>
      <w:r w:rsidRPr="002878A0">
        <w:rPr>
          <w:rFonts w:ascii="Tahoma" w:hAnsi="Tahoma" w:cs="Tahoma"/>
          <w:lang w:val="es-419"/>
        </w:rPr>
        <w:t>La comprensión de los diseños de estudios cualitativos y de métodos mixtos es una ventaja.</w:t>
      </w:r>
    </w:p>
    <w:p w14:paraId="76242030" w14:textId="133F449E" w:rsidR="001B6A97" w:rsidRPr="002878A0" w:rsidRDefault="00613A9D" w:rsidP="001B6A97">
      <w:pPr>
        <w:pStyle w:val="PargrafodaLista"/>
        <w:numPr>
          <w:ilvl w:val="0"/>
          <w:numId w:val="34"/>
        </w:numPr>
        <w:spacing w:after="0"/>
        <w:rPr>
          <w:rFonts w:ascii="Tahoma" w:hAnsi="Tahoma" w:cs="Tahoma"/>
          <w:lang w:val="es-419"/>
        </w:rPr>
      </w:pPr>
      <w:r w:rsidRPr="002878A0">
        <w:rPr>
          <w:rFonts w:ascii="Tahoma" w:hAnsi="Tahoma" w:cs="Tahoma"/>
          <w:lang w:val="es-419"/>
        </w:rPr>
        <w:t>La experiencia de campo en MSF y/u otra ONG humanitaria es una ventaja</w:t>
      </w:r>
    </w:p>
    <w:p w14:paraId="02E9DC87" w14:textId="7E352A40" w:rsidR="001B6A97" w:rsidRDefault="001B6A97" w:rsidP="001B6A97">
      <w:pPr>
        <w:rPr>
          <w:rFonts w:hAnsi="Tahoma" w:cs="Tahoma"/>
        </w:rPr>
      </w:pPr>
    </w:p>
    <w:p w14:paraId="00C94508" w14:textId="78CBB11E" w:rsidR="001B6A97" w:rsidRPr="001B6A97" w:rsidRDefault="0050685D" w:rsidP="001B6A97">
      <w:pPr>
        <w:rPr>
          <w:rFonts w:hAnsi="Tahoma" w:cs="Tahoma"/>
          <w:b/>
          <w:sz w:val="22"/>
          <w:szCs w:val="22"/>
        </w:rPr>
      </w:pPr>
      <w:r>
        <w:rPr>
          <w:rFonts w:hAnsi="Tahoma" w:cs="Tahoma"/>
          <w:b/>
          <w:sz w:val="22"/>
          <w:szCs w:val="22"/>
        </w:rPr>
        <w:t>REQUISITOS DE HABILIDADES</w:t>
      </w:r>
    </w:p>
    <w:p w14:paraId="4469FA28" w14:textId="77777777" w:rsidR="001B6A97" w:rsidRPr="001B6A97" w:rsidRDefault="001B6A97" w:rsidP="001B6A97">
      <w:pPr>
        <w:rPr>
          <w:rFonts w:hAnsi="Tahoma" w:cs="Tahoma"/>
          <w:sz w:val="22"/>
          <w:szCs w:val="22"/>
        </w:rPr>
      </w:pPr>
    </w:p>
    <w:p w14:paraId="34F67C3D" w14:textId="2996AF4F" w:rsidR="001B6A97" w:rsidRPr="002878A0" w:rsidRDefault="001B6A97" w:rsidP="001B6A97">
      <w:pPr>
        <w:pStyle w:val="PargrafodaLista"/>
        <w:numPr>
          <w:ilvl w:val="0"/>
          <w:numId w:val="33"/>
        </w:numPr>
        <w:spacing w:after="0"/>
        <w:rPr>
          <w:rFonts w:ascii="Tahoma" w:hAnsi="Tahoma" w:cs="Tahoma"/>
          <w:lang w:val="es-419"/>
        </w:rPr>
      </w:pPr>
      <w:r w:rsidRPr="002878A0">
        <w:rPr>
          <w:rFonts w:ascii="Tahoma" w:hAnsi="Tahoma" w:cs="Tahoma"/>
          <w:lang w:val="es-419"/>
        </w:rPr>
        <w:t>Se requiere un alto grado de iniciativa y autonomía de trabajo, interacción en equipo y diplomacia para poder interactuar en varios niveles dentro del departamento, dentro y fuera de MSF.</w:t>
      </w:r>
    </w:p>
    <w:p w14:paraId="47F41DA1" w14:textId="2592EF45" w:rsidR="001B6A97" w:rsidRPr="001B6A97" w:rsidRDefault="001B6A97" w:rsidP="001B6A97">
      <w:pPr>
        <w:pStyle w:val="PargrafodaLista"/>
        <w:numPr>
          <w:ilvl w:val="0"/>
          <w:numId w:val="33"/>
        </w:numPr>
        <w:spacing w:after="0"/>
        <w:rPr>
          <w:rFonts w:ascii="Tahoma" w:hAnsi="Tahoma" w:cs="Tahoma"/>
          <w:lang w:val="en-US"/>
        </w:rPr>
      </w:pPr>
      <w:proofErr w:type="spellStart"/>
      <w:r w:rsidRPr="001B6A97">
        <w:rPr>
          <w:rFonts w:ascii="Tahoma" w:hAnsi="Tahoma" w:cs="Tahoma"/>
          <w:lang w:val="en-US"/>
        </w:rPr>
        <w:t>Capacidad</w:t>
      </w:r>
      <w:proofErr w:type="spellEnd"/>
      <w:r w:rsidRPr="001B6A97">
        <w:rPr>
          <w:rFonts w:ascii="Tahoma" w:hAnsi="Tahoma" w:cs="Tahoma"/>
          <w:lang w:val="en-US"/>
        </w:rPr>
        <w:t xml:space="preserve"> para </w:t>
      </w:r>
      <w:proofErr w:type="spellStart"/>
      <w:r w:rsidRPr="001B6A97">
        <w:rPr>
          <w:rFonts w:ascii="Tahoma" w:hAnsi="Tahoma" w:cs="Tahoma"/>
          <w:lang w:val="en-US"/>
        </w:rPr>
        <w:t>adaptarse</w:t>
      </w:r>
      <w:proofErr w:type="spellEnd"/>
      <w:r w:rsidRPr="001B6A97">
        <w:rPr>
          <w:rFonts w:ascii="Tahoma" w:hAnsi="Tahoma" w:cs="Tahoma"/>
          <w:lang w:val="en-US"/>
        </w:rPr>
        <w:t xml:space="preserve"> a </w:t>
      </w:r>
      <w:proofErr w:type="spellStart"/>
      <w:r w:rsidRPr="001B6A97">
        <w:rPr>
          <w:rFonts w:ascii="Tahoma" w:hAnsi="Tahoma" w:cs="Tahoma"/>
          <w:lang w:val="en-US"/>
        </w:rPr>
        <w:t>circunstancias</w:t>
      </w:r>
      <w:proofErr w:type="spellEnd"/>
      <w:r w:rsidRPr="001B6A97">
        <w:rPr>
          <w:rFonts w:ascii="Tahoma" w:hAnsi="Tahoma" w:cs="Tahoma"/>
          <w:lang w:val="en-US"/>
        </w:rPr>
        <w:t xml:space="preserve">, </w:t>
      </w:r>
      <w:proofErr w:type="spellStart"/>
      <w:r w:rsidRPr="001B6A97">
        <w:rPr>
          <w:rFonts w:ascii="Tahoma" w:hAnsi="Tahoma" w:cs="Tahoma"/>
          <w:lang w:val="en-US"/>
        </w:rPr>
        <w:t>contextos</w:t>
      </w:r>
      <w:proofErr w:type="spellEnd"/>
      <w:r w:rsidRPr="001B6A97">
        <w:rPr>
          <w:rFonts w:ascii="Tahoma" w:hAnsi="Tahoma" w:cs="Tahoma"/>
          <w:lang w:val="en-US"/>
        </w:rPr>
        <w:t xml:space="preserve">, </w:t>
      </w:r>
      <w:proofErr w:type="spellStart"/>
      <w:r w:rsidRPr="001B6A97">
        <w:rPr>
          <w:rFonts w:ascii="Tahoma" w:hAnsi="Tahoma" w:cs="Tahoma"/>
          <w:lang w:val="en-US"/>
        </w:rPr>
        <w:t>tareas</w:t>
      </w:r>
      <w:proofErr w:type="spellEnd"/>
      <w:r w:rsidRPr="001B6A97">
        <w:rPr>
          <w:rFonts w:ascii="Tahoma" w:hAnsi="Tahoma" w:cs="Tahoma"/>
          <w:lang w:val="en-US"/>
        </w:rPr>
        <w:t xml:space="preserve">, </w:t>
      </w:r>
      <w:proofErr w:type="spellStart"/>
      <w:r w:rsidRPr="001B6A97">
        <w:rPr>
          <w:rFonts w:ascii="Tahoma" w:hAnsi="Tahoma" w:cs="Tahoma"/>
          <w:lang w:val="en-US"/>
        </w:rPr>
        <w:t>responsabilidades</w:t>
      </w:r>
      <w:proofErr w:type="spellEnd"/>
      <w:r w:rsidRPr="001B6A97">
        <w:rPr>
          <w:rFonts w:ascii="Tahoma" w:hAnsi="Tahoma" w:cs="Tahoma"/>
          <w:lang w:val="en-US"/>
        </w:rPr>
        <w:t xml:space="preserve"> y personas </w:t>
      </w:r>
      <w:proofErr w:type="spellStart"/>
      <w:r w:rsidRPr="001B6A97">
        <w:rPr>
          <w:rFonts w:ascii="Tahoma" w:hAnsi="Tahoma" w:cs="Tahoma"/>
          <w:lang w:val="en-US"/>
        </w:rPr>
        <w:t>cambiantes</w:t>
      </w:r>
      <w:proofErr w:type="spellEnd"/>
    </w:p>
    <w:p w14:paraId="7B218D5D" w14:textId="77777777" w:rsidR="001B6A97" w:rsidRPr="002878A0" w:rsidRDefault="001B6A97" w:rsidP="001B6A97">
      <w:pPr>
        <w:pStyle w:val="PargrafodaLista"/>
        <w:numPr>
          <w:ilvl w:val="0"/>
          <w:numId w:val="33"/>
        </w:numPr>
        <w:spacing w:after="0"/>
        <w:rPr>
          <w:rFonts w:ascii="Tahoma" w:hAnsi="Tahoma" w:cs="Tahoma"/>
          <w:lang w:val="es-419"/>
        </w:rPr>
      </w:pPr>
      <w:r w:rsidRPr="002878A0">
        <w:rPr>
          <w:rFonts w:ascii="Tahoma" w:hAnsi="Tahoma" w:cs="Tahoma"/>
          <w:lang w:val="es-419"/>
        </w:rPr>
        <w:t>Voluntad y capacidad para funcionar en equipo, comunicación transparente con los colegas, disposición para compartir trabajo y experiencias, dar y pedir apoyo cuando sea necesario.</w:t>
      </w:r>
    </w:p>
    <w:p w14:paraId="74733F3B" w14:textId="0ED0D448" w:rsidR="001B6A97" w:rsidRPr="002878A0" w:rsidRDefault="001B6A97" w:rsidP="001B6A97">
      <w:pPr>
        <w:pStyle w:val="PargrafodaLista"/>
        <w:numPr>
          <w:ilvl w:val="0"/>
          <w:numId w:val="33"/>
        </w:numPr>
        <w:spacing w:after="0"/>
        <w:rPr>
          <w:rFonts w:ascii="Tahoma" w:hAnsi="Tahoma" w:cs="Tahoma"/>
          <w:lang w:val="es-419"/>
        </w:rPr>
      </w:pPr>
      <w:r w:rsidRPr="002878A0">
        <w:rPr>
          <w:rFonts w:ascii="Tahoma" w:hAnsi="Tahoma" w:cs="Tahoma"/>
          <w:lang w:val="es-419"/>
        </w:rPr>
        <w:t>Capacidad para manejar múltiples proyectos o actividades simultáneamente y para entregar resultados de calidad dentro de los plazos</w:t>
      </w:r>
    </w:p>
    <w:p w14:paraId="336B6311" w14:textId="477BF1DB" w:rsidR="001B6A97" w:rsidRPr="002878A0" w:rsidRDefault="001B6A97" w:rsidP="001B6A97">
      <w:pPr>
        <w:pStyle w:val="PargrafodaLista"/>
        <w:numPr>
          <w:ilvl w:val="0"/>
          <w:numId w:val="33"/>
        </w:numPr>
        <w:spacing w:after="0"/>
        <w:rPr>
          <w:rFonts w:ascii="Tahoma" w:hAnsi="Tahoma" w:cs="Tahoma"/>
          <w:lang w:val="es-419"/>
        </w:rPr>
      </w:pPr>
      <w:r w:rsidRPr="002878A0">
        <w:rPr>
          <w:rFonts w:ascii="Tahoma" w:hAnsi="Tahoma" w:cs="Tahoma"/>
          <w:lang w:val="es-419"/>
        </w:rPr>
        <w:t>Proactividad y capacidad de liderazgo para impulsar actividades epidemiológicas operativas</w:t>
      </w:r>
    </w:p>
    <w:p w14:paraId="58A2C6DE" w14:textId="6E3CA601" w:rsidR="001B6A97" w:rsidRPr="002878A0" w:rsidRDefault="001B6A97" w:rsidP="001B6A97">
      <w:pPr>
        <w:pStyle w:val="PargrafodaLista"/>
        <w:numPr>
          <w:ilvl w:val="0"/>
          <w:numId w:val="33"/>
        </w:numPr>
        <w:spacing w:after="0"/>
        <w:rPr>
          <w:rFonts w:ascii="Tahoma" w:hAnsi="Tahoma" w:cs="Tahoma"/>
          <w:lang w:val="es-419"/>
        </w:rPr>
      </w:pPr>
      <w:r w:rsidRPr="002878A0">
        <w:rPr>
          <w:rFonts w:ascii="Tahoma" w:hAnsi="Tahoma" w:cs="Tahoma"/>
          <w:lang w:val="es-419"/>
        </w:rPr>
        <w:t>Flexibilidad para viajes regulares, posiblemente con poca antelación.</w:t>
      </w:r>
    </w:p>
    <w:p w14:paraId="037B0937" w14:textId="77777777" w:rsidR="00EE0A26" w:rsidRPr="00613A9D" w:rsidRDefault="00EE0A26" w:rsidP="00613A9D">
      <w:pPr>
        <w:rPr>
          <w:rFonts w:hAnsi="Tahoma" w:cs="Tahoma"/>
          <w:sz w:val="22"/>
          <w:szCs w:val="22"/>
        </w:rPr>
      </w:pPr>
    </w:p>
    <w:p w14:paraId="63AF8CC3" w14:textId="77777777" w:rsidR="00EE0A26" w:rsidRPr="00613A9D" w:rsidRDefault="00EE0A26" w:rsidP="00EE0A26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  <w:lang w:val="en-GB"/>
        </w:rPr>
      </w:pPr>
      <w:proofErr w:type="spellStart"/>
      <w:r w:rsidRPr="00613A9D">
        <w:rPr>
          <w:rFonts w:ascii="Tahoma" w:hAnsi="Tahoma" w:cs="Tahoma"/>
          <w:b/>
          <w:sz w:val="22"/>
          <w:szCs w:val="22"/>
          <w:lang w:val="en-GB"/>
        </w:rPr>
        <w:t>Competencias</w:t>
      </w:r>
      <w:proofErr w:type="spellEnd"/>
      <w:r w:rsidRPr="00613A9D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Pr="00613A9D">
        <w:rPr>
          <w:rFonts w:ascii="Tahoma" w:hAnsi="Tahoma" w:cs="Tahoma"/>
          <w:b/>
          <w:sz w:val="22"/>
          <w:szCs w:val="22"/>
          <w:lang w:val="en-GB"/>
        </w:rPr>
        <w:t>Básicas</w:t>
      </w:r>
      <w:proofErr w:type="spellEnd"/>
      <w:r w:rsidRPr="00613A9D">
        <w:rPr>
          <w:rFonts w:ascii="Tahoma" w:hAnsi="Tahoma" w:cs="Tahoma"/>
          <w:color w:val="auto"/>
          <w:sz w:val="22"/>
          <w:szCs w:val="22"/>
          <w:lang w:val="en-GB"/>
        </w:rPr>
        <w:t xml:space="preserve"> </w:t>
      </w:r>
    </w:p>
    <w:p w14:paraId="06396958" w14:textId="5E70FE5B" w:rsidR="00EE0A26" w:rsidRPr="002878A0" w:rsidRDefault="00613A9D" w:rsidP="00613A9D">
      <w:pPr>
        <w:pStyle w:val="Default"/>
        <w:numPr>
          <w:ilvl w:val="0"/>
          <w:numId w:val="30"/>
        </w:numPr>
        <w:spacing w:line="276" w:lineRule="auto"/>
        <w:rPr>
          <w:rFonts w:ascii="Tahoma" w:hAnsi="Tahoma" w:cs="Tahoma"/>
          <w:color w:val="auto"/>
          <w:sz w:val="22"/>
          <w:szCs w:val="22"/>
          <w:lang w:val="es-419"/>
        </w:rPr>
      </w:pPr>
      <w:r w:rsidRPr="002878A0">
        <w:rPr>
          <w:rFonts w:ascii="Tahoma" w:hAnsi="Tahoma" w:cs="Tahoma"/>
          <w:color w:val="auto"/>
          <w:sz w:val="22"/>
          <w:szCs w:val="22"/>
          <w:lang w:val="es-419"/>
        </w:rPr>
        <w:t>Compromiso con los principios de MSF</w:t>
      </w:r>
    </w:p>
    <w:p w14:paraId="638B1807" w14:textId="0ACF7053" w:rsidR="00EE0A26" w:rsidRPr="00613A9D" w:rsidRDefault="00EE0A26" w:rsidP="00613A9D">
      <w:pPr>
        <w:pStyle w:val="Pargrafoda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43"/>
          <w:tab w:val="left" w:pos="3969"/>
          <w:tab w:val="left" w:pos="5812"/>
        </w:tabs>
        <w:suppressAutoHyphens/>
        <w:contextualSpacing/>
        <w:rPr>
          <w:rFonts w:ascii="Tahoma" w:hAnsi="Tahoma" w:cs="Tahoma"/>
          <w:lang w:val="en-GB"/>
        </w:rPr>
      </w:pPr>
      <w:proofErr w:type="spellStart"/>
      <w:r w:rsidRPr="00613A9D">
        <w:rPr>
          <w:rFonts w:ascii="Tahoma" w:hAnsi="Tahoma" w:cs="Tahoma"/>
          <w:lang w:val="en-GB"/>
        </w:rPr>
        <w:t>Orientación</w:t>
      </w:r>
      <w:proofErr w:type="spellEnd"/>
      <w:r w:rsidRPr="00613A9D">
        <w:rPr>
          <w:rFonts w:ascii="Tahoma" w:hAnsi="Tahoma" w:cs="Tahoma"/>
          <w:lang w:val="en-GB"/>
        </w:rPr>
        <w:t xml:space="preserve"> a </w:t>
      </w:r>
      <w:proofErr w:type="spellStart"/>
      <w:r w:rsidRPr="00613A9D">
        <w:rPr>
          <w:rFonts w:ascii="Tahoma" w:hAnsi="Tahoma" w:cs="Tahoma"/>
          <w:lang w:val="en-GB"/>
        </w:rPr>
        <w:t>Resultados</w:t>
      </w:r>
      <w:proofErr w:type="spellEnd"/>
      <w:r w:rsidRPr="00613A9D">
        <w:rPr>
          <w:rFonts w:ascii="Tahoma" w:hAnsi="Tahoma" w:cs="Tahoma"/>
          <w:lang w:val="en-GB"/>
        </w:rPr>
        <w:t xml:space="preserve"> y </w:t>
      </w:r>
      <w:proofErr w:type="spellStart"/>
      <w:r w:rsidRPr="00613A9D">
        <w:rPr>
          <w:rFonts w:ascii="Tahoma" w:hAnsi="Tahoma" w:cs="Tahoma"/>
          <w:lang w:val="en-GB"/>
        </w:rPr>
        <w:t>Calidad</w:t>
      </w:r>
      <w:proofErr w:type="spellEnd"/>
    </w:p>
    <w:p w14:paraId="6F76AB60" w14:textId="77777777" w:rsidR="00613A9D" w:rsidRPr="00613A9D" w:rsidRDefault="00EE0A26" w:rsidP="00613A9D">
      <w:pPr>
        <w:pStyle w:val="PargrafodaLista"/>
        <w:numPr>
          <w:ilvl w:val="0"/>
          <w:numId w:val="30"/>
        </w:numPr>
        <w:spacing w:after="0"/>
        <w:rPr>
          <w:rFonts w:ascii="Tahoma" w:hAnsi="Tahoma" w:cs="Tahoma"/>
          <w:lang w:val="en-GB"/>
        </w:rPr>
      </w:pPr>
      <w:proofErr w:type="spellStart"/>
      <w:r w:rsidRPr="00613A9D">
        <w:rPr>
          <w:rFonts w:ascii="Tahoma" w:hAnsi="Tahoma" w:cs="Tahoma"/>
          <w:lang w:val="en-GB"/>
        </w:rPr>
        <w:t>Trabajo</w:t>
      </w:r>
      <w:proofErr w:type="spellEnd"/>
      <w:r w:rsidRPr="00613A9D">
        <w:rPr>
          <w:rFonts w:ascii="Tahoma" w:hAnsi="Tahoma" w:cs="Tahoma"/>
          <w:lang w:val="en-GB"/>
        </w:rPr>
        <w:t xml:space="preserve"> </w:t>
      </w:r>
      <w:proofErr w:type="spellStart"/>
      <w:r w:rsidRPr="00613A9D">
        <w:rPr>
          <w:rFonts w:ascii="Tahoma" w:hAnsi="Tahoma" w:cs="Tahoma"/>
          <w:lang w:val="en-GB"/>
        </w:rPr>
        <w:t>en</w:t>
      </w:r>
      <w:proofErr w:type="spellEnd"/>
      <w:r w:rsidRPr="00613A9D">
        <w:rPr>
          <w:rFonts w:ascii="Tahoma" w:hAnsi="Tahoma" w:cs="Tahoma"/>
          <w:lang w:val="en-GB"/>
        </w:rPr>
        <w:t xml:space="preserve"> </w:t>
      </w:r>
      <w:proofErr w:type="spellStart"/>
      <w:r w:rsidRPr="00613A9D">
        <w:rPr>
          <w:rFonts w:ascii="Tahoma" w:hAnsi="Tahoma" w:cs="Tahoma"/>
          <w:lang w:val="en-GB"/>
        </w:rPr>
        <w:t>equipo</w:t>
      </w:r>
      <w:proofErr w:type="spellEnd"/>
      <w:r w:rsidRPr="00613A9D">
        <w:rPr>
          <w:rFonts w:ascii="Tahoma" w:hAnsi="Tahoma" w:cs="Tahoma"/>
          <w:lang w:val="en-GB"/>
        </w:rPr>
        <w:t xml:space="preserve"> y </w:t>
      </w:r>
      <w:proofErr w:type="spellStart"/>
      <w:r w:rsidRPr="00613A9D">
        <w:rPr>
          <w:rFonts w:ascii="Tahoma" w:hAnsi="Tahoma" w:cs="Tahoma"/>
          <w:lang w:val="en-GB"/>
        </w:rPr>
        <w:t>cooperación</w:t>
      </w:r>
      <w:proofErr w:type="spellEnd"/>
      <w:r w:rsidRPr="00613A9D">
        <w:rPr>
          <w:rFonts w:ascii="Tahoma" w:hAnsi="Tahoma" w:cs="Tahoma"/>
        </w:rPr>
        <w:t xml:space="preserve"> </w:t>
      </w:r>
    </w:p>
    <w:p w14:paraId="6C21A82B" w14:textId="047DF6EE" w:rsidR="00EE0A26" w:rsidRPr="00613A9D" w:rsidRDefault="00EE0A26" w:rsidP="00613A9D">
      <w:pPr>
        <w:pStyle w:val="PargrafodaLista"/>
        <w:numPr>
          <w:ilvl w:val="0"/>
          <w:numId w:val="30"/>
        </w:numPr>
        <w:spacing w:after="0"/>
        <w:rPr>
          <w:rFonts w:ascii="Tahoma" w:hAnsi="Tahoma" w:cs="Tahoma"/>
          <w:lang w:val="en-GB"/>
        </w:rPr>
      </w:pPr>
      <w:proofErr w:type="spellStart"/>
      <w:r w:rsidRPr="00613A9D">
        <w:rPr>
          <w:rFonts w:ascii="Tahoma" w:hAnsi="Tahoma" w:cs="Tahoma"/>
          <w:lang w:val="en-GB"/>
        </w:rPr>
        <w:t>Manejo</w:t>
      </w:r>
      <w:proofErr w:type="spellEnd"/>
      <w:r w:rsidRPr="00613A9D">
        <w:rPr>
          <w:rFonts w:ascii="Tahoma" w:hAnsi="Tahoma" w:cs="Tahoma"/>
          <w:lang w:val="en-GB"/>
        </w:rPr>
        <w:t xml:space="preserve"> del </w:t>
      </w:r>
      <w:proofErr w:type="spellStart"/>
      <w:r w:rsidRPr="00613A9D">
        <w:rPr>
          <w:rFonts w:ascii="Tahoma" w:hAnsi="Tahoma" w:cs="Tahoma"/>
          <w:lang w:val="en-GB"/>
        </w:rPr>
        <w:t>estrés</w:t>
      </w:r>
      <w:proofErr w:type="spellEnd"/>
    </w:p>
    <w:p w14:paraId="15D3A620" w14:textId="7398DEB5" w:rsidR="00EE0A26" w:rsidRPr="00613A9D" w:rsidRDefault="00EE0A26" w:rsidP="00EE0A26">
      <w:pPr>
        <w:rPr>
          <w:rFonts w:hAnsi="Tahoma" w:cs="Tahoma"/>
          <w:sz w:val="22"/>
          <w:szCs w:val="22"/>
          <w:lang w:val="en-GB"/>
        </w:rPr>
      </w:pPr>
    </w:p>
    <w:p w14:paraId="4AA4B1BA" w14:textId="2B42FCAC" w:rsidR="00EE0A26" w:rsidRPr="00613A9D" w:rsidRDefault="00EE0A26" w:rsidP="00EE0A26">
      <w:pPr>
        <w:rPr>
          <w:rFonts w:hAnsi="Tahoma" w:cs="Tahoma"/>
          <w:sz w:val="22"/>
          <w:szCs w:val="22"/>
          <w:lang w:val="en-GB"/>
        </w:rPr>
      </w:pPr>
      <w:proofErr w:type="spellStart"/>
      <w:r w:rsidRPr="00613A9D">
        <w:rPr>
          <w:rFonts w:hAnsi="Tahoma" w:cs="Tahoma"/>
          <w:b/>
          <w:sz w:val="22"/>
          <w:szCs w:val="22"/>
          <w:lang w:val="en-GB"/>
        </w:rPr>
        <w:t>Competencias</w:t>
      </w:r>
      <w:proofErr w:type="spellEnd"/>
      <w:r w:rsidRPr="00613A9D">
        <w:rPr>
          <w:rFonts w:hAnsi="Tahoma" w:cs="Tahoma"/>
          <w:b/>
          <w:sz w:val="22"/>
          <w:szCs w:val="22"/>
          <w:lang w:val="en-GB"/>
        </w:rPr>
        <w:t xml:space="preserve"> </w:t>
      </w:r>
      <w:proofErr w:type="spellStart"/>
      <w:r w:rsidRPr="00613A9D">
        <w:rPr>
          <w:rFonts w:hAnsi="Tahoma" w:cs="Tahoma"/>
          <w:b/>
          <w:sz w:val="22"/>
          <w:szCs w:val="22"/>
          <w:lang w:val="en-GB"/>
        </w:rPr>
        <w:t>Específicas</w:t>
      </w:r>
      <w:proofErr w:type="spellEnd"/>
    </w:p>
    <w:p w14:paraId="4C6ECEB7" w14:textId="51FD1FFD" w:rsidR="00EE0A26" w:rsidRPr="00613A9D" w:rsidRDefault="00EE0A26" w:rsidP="00EE0A26">
      <w:pPr>
        <w:rPr>
          <w:rFonts w:hAnsi="Tahoma" w:cs="Tahoma"/>
          <w:sz w:val="22"/>
          <w:szCs w:val="22"/>
          <w:lang w:val="en-GB"/>
        </w:rPr>
      </w:pPr>
    </w:p>
    <w:p w14:paraId="6A2097E6" w14:textId="3F51740D" w:rsidR="00EE0A26" w:rsidRPr="00613A9D" w:rsidRDefault="00613A9D" w:rsidP="00EE0A26">
      <w:pPr>
        <w:pStyle w:val="PargrafodaList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43"/>
          <w:tab w:val="left" w:pos="3969"/>
          <w:tab w:val="left" w:pos="5812"/>
        </w:tabs>
        <w:suppressAutoHyphens/>
        <w:spacing w:after="0"/>
        <w:ind w:left="714" w:hanging="357"/>
        <w:contextualSpacing/>
        <w:rPr>
          <w:rFonts w:ascii="Tahoma" w:hAnsi="Tahoma" w:cs="Tahoma"/>
          <w:lang w:val="en-GB"/>
        </w:rPr>
      </w:pPr>
      <w:proofErr w:type="spellStart"/>
      <w:r>
        <w:rPr>
          <w:rFonts w:ascii="Tahoma" w:hAnsi="Tahoma" w:cs="Tahoma"/>
          <w:lang w:val="en-GB"/>
        </w:rPr>
        <w:t>Flexibilidad</w:t>
      </w:r>
      <w:proofErr w:type="spellEnd"/>
      <w:r>
        <w:rPr>
          <w:rFonts w:ascii="Tahoma" w:hAnsi="Tahoma" w:cs="Tahoma"/>
          <w:lang w:val="en-GB"/>
        </w:rPr>
        <w:t>/</w:t>
      </w:r>
      <w:proofErr w:type="spellStart"/>
      <w:r>
        <w:rPr>
          <w:rFonts w:ascii="Tahoma" w:hAnsi="Tahoma" w:cs="Tahoma"/>
          <w:lang w:val="en-GB"/>
        </w:rPr>
        <w:t>Adaptabilidad</w:t>
      </w:r>
      <w:proofErr w:type="spellEnd"/>
    </w:p>
    <w:p w14:paraId="7F703349" w14:textId="6EFACF94" w:rsidR="00EE0A26" w:rsidRPr="00613A9D" w:rsidRDefault="00EE0A26" w:rsidP="00EE0A26">
      <w:pPr>
        <w:pStyle w:val="PargrafodaList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43"/>
          <w:tab w:val="left" w:pos="3969"/>
          <w:tab w:val="left" w:pos="5812"/>
        </w:tabs>
        <w:suppressAutoHyphens/>
        <w:spacing w:after="0"/>
        <w:ind w:left="714" w:hanging="357"/>
        <w:contextualSpacing/>
        <w:rPr>
          <w:rFonts w:ascii="Tahoma" w:hAnsi="Tahoma" w:cs="Tahoma"/>
          <w:lang w:val="en-GB"/>
        </w:rPr>
      </w:pPr>
      <w:proofErr w:type="spellStart"/>
      <w:r w:rsidRPr="00613A9D">
        <w:rPr>
          <w:rFonts w:ascii="Tahoma" w:hAnsi="Tahoma" w:cs="Tahoma"/>
          <w:lang w:val="en-GB"/>
        </w:rPr>
        <w:lastRenderedPageBreak/>
        <w:t>Orientación</w:t>
      </w:r>
      <w:proofErr w:type="spellEnd"/>
      <w:r w:rsidRPr="00613A9D">
        <w:rPr>
          <w:rFonts w:ascii="Tahoma" w:hAnsi="Tahoma" w:cs="Tahoma"/>
          <w:lang w:val="en-GB"/>
        </w:rPr>
        <w:t xml:space="preserve"> al </w:t>
      </w:r>
      <w:proofErr w:type="spellStart"/>
      <w:r w:rsidRPr="00613A9D">
        <w:rPr>
          <w:rFonts w:ascii="Tahoma" w:hAnsi="Tahoma" w:cs="Tahoma"/>
          <w:lang w:val="en-GB"/>
        </w:rPr>
        <w:t>Servicio</w:t>
      </w:r>
      <w:proofErr w:type="spellEnd"/>
    </w:p>
    <w:p w14:paraId="0E6C6478" w14:textId="24B7BAD4" w:rsidR="00EE0A26" w:rsidRPr="00613A9D" w:rsidRDefault="00613A9D" w:rsidP="00EE0A26">
      <w:pPr>
        <w:pStyle w:val="PargrafodaList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43"/>
          <w:tab w:val="left" w:pos="3969"/>
          <w:tab w:val="left" w:pos="5812"/>
        </w:tabs>
        <w:suppressAutoHyphens/>
        <w:spacing w:after="0"/>
        <w:ind w:left="714" w:hanging="357"/>
        <w:contextualSpacing/>
        <w:rPr>
          <w:rFonts w:ascii="Tahoma" w:hAnsi="Tahoma" w:cs="Tahoma"/>
          <w:lang w:val="en-GB"/>
        </w:rPr>
      </w:pPr>
      <w:proofErr w:type="spellStart"/>
      <w:r>
        <w:rPr>
          <w:rFonts w:ascii="Tahoma" w:hAnsi="Tahoma" w:cs="Tahoma"/>
          <w:lang w:val="en-US"/>
        </w:rPr>
        <w:t>Pensamiento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analítico</w:t>
      </w:r>
      <w:proofErr w:type="spellEnd"/>
    </w:p>
    <w:p w14:paraId="6F570743" w14:textId="10CE2848" w:rsidR="00EE0A26" w:rsidRPr="00613A9D" w:rsidRDefault="00EE0A26" w:rsidP="00EE0A26">
      <w:pPr>
        <w:pStyle w:val="PargrafodaList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43"/>
          <w:tab w:val="left" w:pos="3969"/>
          <w:tab w:val="left" w:pos="5812"/>
        </w:tabs>
        <w:suppressAutoHyphens/>
        <w:spacing w:after="0"/>
        <w:ind w:left="714" w:hanging="357"/>
        <w:contextualSpacing/>
        <w:rPr>
          <w:rFonts w:ascii="Tahoma" w:hAnsi="Tahoma" w:cs="Tahoma"/>
          <w:lang w:val="en-GB"/>
        </w:rPr>
      </w:pPr>
      <w:proofErr w:type="spellStart"/>
      <w:r w:rsidRPr="00613A9D">
        <w:rPr>
          <w:rFonts w:ascii="Tahoma" w:hAnsi="Tahoma" w:cs="Tahoma"/>
          <w:lang w:val="en-US"/>
        </w:rPr>
        <w:t>Planeando</w:t>
      </w:r>
      <w:proofErr w:type="spellEnd"/>
      <w:r w:rsidRPr="00613A9D">
        <w:rPr>
          <w:rFonts w:ascii="Tahoma" w:hAnsi="Tahoma" w:cs="Tahoma"/>
          <w:lang w:val="en-US"/>
        </w:rPr>
        <w:t xml:space="preserve"> y </w:t>
      </w:r>
      <w:proofErr w:type="spellStart"/>
      <w:r w:rsidRPr="00613A9D">
        <w:rPr>
          <w:rFonts w:ascii="Tahoma" w:hAnsi="Tahoma" w:cs="Tahoma"/>
          <w:lang w:val="en-US"/>
        </w:rPr>
        <w:t>organizando</w:t>
      </w:r>
      <w:proofErr w:type="spellEnd"/>
    </w:p>
    <w:p w14:paraId="76C1211F" w14:textId="77777777" w:rsidR="00EE0A26" w:rsidRDefault="00EE0A26" w:rsidP="00EE0A26">
      <w:bookmarkStart w:id="0" w:name="_GoBack"/>
      <w:bookmarkEnd w:id="0"/>
    </w:p>
    <w:sectPr w:rsidR="00EE0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D5837" w16cex:dateUtc="2022-07-04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DD98C" w16cid:durableId="266D5729"/>
  <w16cid:commentId w16cid:paraId="0ADE63AB" w16cid:durableId="266D583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altName w:val="Trebuchet MS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E19"/>
    <w:multiLevelType w:val="multilevel"/>
    <w:tmpl w:val="4D4CDA7A"/>
    <w:styleLink w:val="List41"/>
    <w:lvl w:ilvl="0"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1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2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  <w:lvl w:ilvl="3">
      <w:start w:val="1"/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4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5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  <w:lvl w:ilvl="6">
      <w:start w:val="1"/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7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8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</w:abstractNum>
  <w:abstractNum w:abstractNumId="1" w15:restartNumberingAfterBreak="0">
    <w:nsid w:val="06284CAB"/>
    <w:multiLevelType w:val="hybridMultilevel"/>
    <w:tmpl w:val="0346E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4446"/>
    <w:multiLevelType w:val="multilevel"/>
    <w:tmpl w:val="F5BA76B8"/>
    <w:styleLink w:val="List51"/>
    <w:lvl w:ilvl="0">
      <w:start w:val="2"/>
      <w:numFmt w:val="decimal"/>
      <w:lvlText w:val="%1)"/>
      <w:lvlJc w:val="left"/>
      <w:rPr>
        <w:rFonts w:ascii="Trebuchet MS Bold" w:eastAsia="Trebuchet MS Bold" w:hAnsi="Trebuchet MS Bold" w:cs="Trebuchet MS Bold"/>
        <w:b/>
        <w:bCs/>
        <w:color w:val="000000"/>
        <w:position w:val="0"/>
        <w:u w:color="262626"/>
        <w:lang w:val="en-US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color w:val="000000"/>
        <w:position w:val="0"/>
        <w:u w:color="262626"/>
        <w:lang w:val="en-US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color w:val="000000"/>
        <w:position w:val="0"/>
        <w:u w:color="262626"/>
        <w:lang w:val="en-US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color w:val="000000"/>
        <w:position w:val="0"/>
        <w:u w:color="262626"/>
        <w:lang w:val="en-US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color w:val="000000"/>
        <w:position w:val="0"/>
        <w:u w:color="262626"/>
        <w:lang w:val="en-US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color w:val="000000"/>
        <w:position w:val="0"/>
        <w:u w:color="262626"/>
        <w:lang w:val="en-US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color w:val="000000"/>
        <w:position w:val="0"/>
        <w:u w:color="262626"/>
        <w:lang w:val="en-US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color w:val="000000"/>
        <w:position w:val="0"/>
        <w:u w:color="262626"/>
        <w:lang w:val="en-US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color w:val="000000"/>
        <w:position w:val="0"/>
        <w:u w:color="262626"/>
        <w:lang w:val="en-US"/>
      </w:rPr>
    </w:lvl>
  </w:abstractNum>
  <w:abstractNum w:abstractNumId="3" w15:restartNumberingAfterBreak="0">
    <w:nsid w:val="0726620E"/>
    <w:multiLevelType w:val="hybridMultilevel"/>
    <w:tmpl w:val="F3C8D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87B82"/>
    <w:multiLevelType w:val="multilevel"/>
    <w:tmpl w:val="D4C64AEE"/>
    <w:styleLink w:val="List6"/>
    <w:lvl w:ilvl="0"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1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2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  <w:lvl w:ilvl="3">
      <w:start w:val="1"/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4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5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  <w:lvl w:ilvl="6">
      <w:start w:val="1"/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7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8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</w:abstractNum>
  <w:abstractNum w:abstractNumId="5" w15:restartNumberingAfterBreak="0">
    <w:nsid w:val="09B17DC6"/>
    <w:multiLevelType w:val="hybridMultilevel"/>
    <w:tmpl w:val="EACE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2126F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7" w15:restartNumberingAfterBreak="0">
    <w:nsid w:val="21987AFC"/>
    <w:multiLevelType w:val="hybridMultilevel"/>
    <w:tmpl w:val="A82053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40308"/>
    <w:multiLevelType w:val="multilevel"/>
    <w:tmpl w:val="07A8060C"/>
    <w:styleLink w:val="List0"/>
    <w:lvl w:ilvl="0">
      <w:start w:val="1"/>
      <w:numFmt w:val="upperRoman"/>
      <w:lvlText w:val="%1."/>
      <w:lvlJc w:val="left"/>
      <w:rPr>
        <w:rFonts w:ascii="Arial" w:eastAsia="Arial" w:hAnsi="Arial" w:cs="Arial"/>
        <w:color w:val="000000"/>
        <w:position w:val="0"/>
        <w:lang w:val="fr-FR"/>
      </w:rPr>
    </w:lvl>
    <w:lvl w:ilvl="1">
      <w:start w:val="1"/>
      <w:numFmt w:val="lowerLetter"/>
      <w:lvlText w:val="%2."/>
      <w:lvlJc w:val="left"/>
      <w:rPr>
        <w:rFonts w:ascii="Arial Bold" w:eastAsia="Arial Bold" w:hAnsi="Arial Bold" w:cs="Arial Bold"/>
        <w:color w:val="000000"/>
        <w:position w:val="0"/>
        <w:lang w:val="fr-FR"/>
      </w:rPr>
    </w:lvl>
    <w:lvl w:ilvl="2">
      <w:start w:val="1"/>
      <w:numFmt w:val="lowerRoman"/>
      <w:lvlText w:val="%3."/>
      <w:lvlJc w:val="left"/>
      <w:rPr>
        <w:rFonts w:ascii="Arial Bold" w:eastAsia="Arial Bold" w:hAnsi="Arial Bold" w:cs="Arial Bold"/>
        <w:color w:val="000000"/>
        <w:position w:val="0"/>
        <w:lang w:val="fr-FR"/>
      </w:rPr>
    </w:lvl>
    <w:lvl w:ilvl="3">
      <w:start w:val="1"/>
      <w:numFmt w:val="decimal"/>
      <w:lvlText w:val="%4."/>
      <w:lvlJc w:val="left"/>
      <w:rPr>
        <w:rFonts w:ascii="Arial Bold" w:eastAsia="Arial Bold" w:hAnsi="Arial Bold" w:cs="Arial Bold"/>
        <w:color w:val="000000"/>
        <w:position w:val="0"/>
        <w:lang w:val="fr-FR"/>
      </w:rPr>
    </w:lvl>
    <w:lvl w:ilvl="4">
      <w:start w:val="1"/>
      <w:numFmt w:val="lowerLetter"/>
      <w:lvlText w:val="%5."/>
      <w:lvlJc w:val="left"/>
      <w:rPr>
        <w:rFonts w:ascii="Arial Bold" w:eastAsia="Arial Bold" w:hAnsi="Arial Bold" w:cs="Arial Bold"/>
        <w:color w:val="000000"/>
        <w:position w:val="0"/>
        <w:lang w:val="fr-FR"/>
      </w:rPr>
    </w:lvl>
    <w:lvl w:ilvl="5">
      <w:start w:val="1"/>
      <w:numFmt w:val="lowerRoman"/>
      <w:lvlText w:val="%6."/>
      <w:lvlJc w:val="left"/>
      <w:rPr>
        <w:rFonts w:ascii="Arial Bold" w:eastAsia="Arial Bold" w:hAnsi="Arial Bold" w:cs="Arial Bold"/>
        <w:color w:val="000000"/>
        <w:position w:val="0"/>
        <w:lang w:val="fr-FR"/>
      </w:rPr>
    </w:lvl>
    <w:lvl w:ilvl="6">
      <w:start w:val="1"/>
      <w:numFmt w:val="decimal"/>
      <w:lvlText w:val="%7."/>
      <w:lvlJc w:val="left"/>
      <w:rPr>
        <w:rFonts w:ascii="Arial Bold" w:eastAsia="Arial Bold" w:hAnsi="Arial Bold" w:cs="Arial Bold"/>
        <w:color w:val="000000"/>
        <w:position w:val="0"/>
        <w:lang w:val="fr-FR"/>
      </w:rPr>
    </w:lvl>
    <w:lvl w:ilvl="7">
      <w:start w:val="1"/>
      <w:numFmt w:val="lowerLetter"/>
      <w:lvlText w:val="%8."/>
      <w:lvlJc w:val="left"/>
      <w:rPr>
        <w:rFonts w:ascii="Arial Bold" w:eastAsia="Arial Bold" w:hAnsi="Arial Bold" w:cs="Arial Bold"/>
        <w:color w:val="000000"/>
        <w:position w:val="0"/>
        <w:lang w:val="fr-FR"/>
      </w:rPr>
    </w:lvl>
    <w:lvl w:ilvl="8">
      <w:start w:val="1"/>
      <w:numFmt w:val="lowerRoman"/>
      <w:lvlText w:val="%9."/>
      <w:lvlJc w:val="left"/>
      <w:rPr>
        <w:rFonts w:ascii="Arial Bold" w:eastAsia="Arial Bold" w:hAnsi="Arial Bold" w:cs="Arial Bold"/>
        <w:color w:val="000000"/>
        <w:position w:val="0"/>
        <w:lang w:val="fr-FR"/>
      </w:rPr>
    </w:lvl>
  </w:abstractNum>
  <w:abstractNum w:abstractNumId="9" w15:restartNumberingAfterBreak="0">
    <w:nsid w:val="264F550A"/>
    <w:multiLevelType w:val="hybridMultilevel"/>
    <w:tmpl w:val="95C6332E"/>
    <w:lvl w:ilvl="0" w:tplc="AA4CC784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6A266C"/>
    <w:multiLevelType w:val="hybridMultilevel"/>
    <w:tmpl w:val="935C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A7616"/>
    <w:multiLevelType w:val="multilevel"/>
    <w:tmpl w:val="21E4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093CA1"/>
    <w:multiLevelType w:val="multilevel"/>
    <w:tmpl w:val="5F0E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244310"/>
    <w:multiLevelType w:val="multilevel"/>
    <w:tmpl w:val="E87430DE"/>
    <w:lvl w:ilvl="0"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1">
      <w:start w:val="1"/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2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  <w:lvl w:ilvl="3">
      <w:start w:val="1"/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4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5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  <w:lvl w:ilvl="6">
      <w:start w:val="1"/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7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8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</w:abstractNum>
  <w:abstractNum w:abstractNumId="14" w15:restartNumberingAfterBreak="0">
    <w:nsid w:val="3C1A00F0"/>
    <w:multiLevelType w:val="multilevel"/>
    <w:tmpl w:val="53B837E6"/>
    <w:styleLink w:val="List31"/>
    <w:lvl w:ilvl="0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ascii="Trebuchet MS Bold" w:eastAsia="Trebuchet MS Bold" w:hAnsi="Trebuchet MS Bold" w:cs="Trebuchet MS Bold"/>
        <w:b/>
        <w:bCs/>
        <w:color w:val="000000"/>
        <w:position w:val="0"/>
        <w:sz w:val="22"/>
        <w:szCs w:val="22"/>
        <w:u w:color="26262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26262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262626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26262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26262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262626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26262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26262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262626"/>
        <w:lang w:val="en-US"/>
      </w:rPr>
    </w:lvl>
  </w:abstractNum>
  <w:abstractNum w:abstractNumId="15" w15:restartNumberingAfterBreak="0">
    <w:nsid w:val="486801C6"/>
    <w:multiLevelType w:val="multilevel"/>
    <w:tmpl w:val="534E4CC8"/>
    <w:lvl w:ilvl="0"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1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2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  <w:lvl w:ilvl="3">
      <w:start w:val="1"/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4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5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  <w:lvl w:ilvl="6">
      <w:start w:val="1"/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7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8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</w:abstractNum>
  <w:abstractNum w:abstractNumId="16" w15:restartNumberingAfterBreak="0">
    <w:nsid w:val="4F7B6ADD"/>
    <w:multiLevelType w:val="multilevel"/>
    <w:tmpl w:val="DCF43B8A"/>
    <w:lvl w:ilvl="0"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1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2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  <w:lvl w:ilvl="3">
      <w:start w:val="1"/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4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5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  <w:lvl w:ilvl="6">
      <w:start w:val="1"/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7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8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</w:abstractNum>
  <w:abstractNum w:abstractNumId="17" w15:restartNumberingAfterBreak="0">
    <w:nsid w:val="56DF668C"/>
    <w:multiLevelType w:val="multilevel"/>
    <w:tmpl w:val="B3A65510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Trebuchet MS" w:eastAsia="Trebuchet MS" w:hAnsi="Trebuchet MS" w:cs="Trebuchet MS"/>
        <w:color w:val="262626"/>
        <w:position w:val="0"/>
        <w:sz w:val="20"/>
        <w:szCs w:val="20"/>
        <w:u w:color="262626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olor w:val="262626"/>
        <w:position w:val="0"/>
        <w:sz w:val="22"/>
        <w:szCs w:val="22"/>
        <w:u w:color="262626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olor w:val="262626"/>
        <w:position w:val="0"/>
        <w:sz w:val="22"/>
        <w:szCs w:val="22"/>
        <w:u w:color="262626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olor w:val="262626"/>
        <w:position w:val="0"/>
        <w:sz w:val="22"/>
        <w:szCs w:val="22"/>
        <w:u w:color="262626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olor w:val="262626"/>
        <w:position w:val="0"/>
        <w:sz w:val="22"/>
        <w:szCs w:val="22"/>
        <w:u w:color="262626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olor w:val="262626"/>
        <w:position w:val="0"/>
        <w:sz w:val="22"/>
        <w:szCs w:val="22"/>
        <w:u w:color="262626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olor w:val="262626"/>
        <w:position w:val="0"/>
        <w:sz w:val="22"/>
        <w:szCs w:val="22"/>
        <w:u w:color="262626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olor w:val="262626"/>
        <w:position w:val="0"/>
        <w:sz w:val="22"/>
        <w:szCs w:val="22"/>
        <w:u w:color="262626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color w:val="262626"/>
        <w:position w:val="0"/>
        <w:sz w:val="22"/>
        <w:szCs w:val="22"/>
        <w:u w:color="262626"/>
      </w:rPr>
    </w:lvl>
  </w:abstractNum>
  <w:abstractNum w:abstractNumId="18" w15:restartNumberingAfterBreak="0">
    <w:nsid w:val="56EF444F"/>
    <w:multiLevelType w:val="hybridMultilevel"/>
    <w:tmpl w:val="7CD67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801AC1"/>
    <w:multiLevelType w:val="multilevel"/>
    <w:tmpl w:val="21E4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E94048"/>
    <w:multiLevelType w:val="multilevel"/>
    <w:tmpl w:val="B400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A967CF3"/>
    <w:multiLevelType w:val="multilevel"/>
    <w:tmpl w:val="85DC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C92244"/>
    <w:multiLevelType w:val="multilevel"/>
    <w:tmpl w:val="672C7E0A"/>
    <w:lvl w:ilvl="0"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1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2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  <w:lvl w:ilvl="3">
      <w:start w:val="1"/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4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5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  <w:lvl w:ilvl="6">
      <w:start w:val="1"/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7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8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</w:abstractNum>
  <w:abstractNum w:abstractNumId="23" w15:restartNumberingAfterBreak="0">
    <w:nsid w:val="5F662204"/>
    <w:multiLevelType w:val="multilevel"/>
    <w:tmpl w:val="736A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EE7D50"/>
    <w:multiLevelType w:val="multilevel"/>
    <w:tmpl w:val="84F05C42"/>
    <w:styleLink w:val="List8"/>
    <w:lvl w:ilvl="0">
      <w:start w:val="1"/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1"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2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  <w:lvl w:ilvl="3">
      <w:start w:val="1"/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4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5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  <w:lvl w:ilvl="6">
      <w:start w:val="1"/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7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8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</w:abstractNum>
  <w:abstractNum w:abstractNumId="25" w15:restartNumberingAfterBreak="0">
    <w:nsid w:val="604B7389"/>
    <w:multiLevelType w:val="multilevel"/>
    <w:tmpl w:val="21E4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E01F44"/>
    <w:multiLevelType w:val="multilevel"/>
    <w:tmpl w:val="71343168"/>
    <w:lvl w:ilvl="0"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1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2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  <w:lvl w:ilvl="3">
      <w:start w:val="1"/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4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5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  <w:lvl w:ilvl="6">
      <w:start w:val="1"/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7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8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</w:abstractNum>
  <w:abstractNum w:abstractNumId="27" w15:restartNumberingAfterBreak="0">
    <w:nsid w:val="669C4407"/>
    <w:multiLevelType w:val="multilevel"/>
    <w:tmpl w:val="1F681D40"/>
    <w:lvl w:ilvl="0"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1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2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  <w:lvl w:ilvl="3">
      <w:start w:val="1"/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4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5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  <w:lvl w:ilvl="6">
      <w:start w:val="1"/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7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8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</w:abstractNum>
  <w:abstractNum w:abstractNumId="28" w15:restartNumberingAfterBreak="0">
    <w:nsid w:val="68653527"/>
    <w:multiLevelType w:val="multilevel"/>
    <w:tmpl w:val="945067FC"/>
    <w:lvl w:ilvl="0"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1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2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  <w:lvl w:ilvl="3">
      <w:start w:val="1"/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4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5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  <w:lvl w:ilvl="6">
      <w:start w:val="1"/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7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8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</w:abstractNum>
  <w:abstractNum w:abstractNumId="29" w15:restartNumberingAfterBreak="0">
    <w:nsid w:val="6A976CCD"/>
    <w:multiLevelType w:val="multilevel"/>
    <w:tmpl w:val="8996C3A4"/>
    <w:lvl w:ilvl="0"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1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2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  <w:lvl w:ilvl="3">
      <w:start w:val="1"/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4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5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  <w:lvl w:ilvl="6">
      <w:start w:val="1"/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7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8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</w:abstractNum>
  <w:abstractNum w:abstractNumId="30" w15:restartNumberingAfterBreak="0">
    <w:nsid w:val="6F7D6E84"/>
    <w:multiLevelType w:val="multilevel"/>
    <w:tmpl w:val="010C8134"/>
    <w:styleLink w:val="List7"/>
    <w:lvl w:ilvl="0"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1">
      <w:start w:val="1"/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2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  <w:lvl w:ilvl="3">
      <w:start w:val="1"/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4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5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  <w:lvl w:ilvl="6">
      <w:start w:val="1"/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7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8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</w:abstractNum>
  <w:abstractNum w:abstractNumId="31" w15:restartNumberingAfterBreak="0">
    <w:nsid w:val="6F7E0A59"/>
    <w:multiLevelType w:val="multilevel"/>
    <w:tmpl w:val="723E31D2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Trebuchet MS" w:eastAsia="Trebuchet MS" w:hAnsi="Trebuchet MS" w:cs="Trebuchet MS"/>
        <w:color w:val="262626"/>
        <w:position w:val="0"/>
        <w:sz w:val="20"/>
        <w:szCs w:val="20"/>
        <w:u w:color="262626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262626"/>
        <w:position w:val="0"/>
        <w:sz w:val="22"/>
        <w:szCs w:val="22"/>
        <w:u w:color="262626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262626"/>
        <w:position w:val="0"/>
        <w:sz w:val="22"/>
        <w:szCs w:val="22"/>
        <w:u w:color="262626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262626"/>
        <w:position w:val="0"/>
        <w:sz w:val="22"/>
        <w:szCs w:val="22"/>
        <w:u w:color="262626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262626"/>
        <w:position w:val="0"/>
        <w:sz w:val="22"/>
        <w:szCs w:val="22"/>
        <w:u w:color="262626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262626"/>
        <w:position w:val="0"/>
        <w:sz w:val="22"/>
        <w:szCs w:val="22"/>
        <w:u w:color="262626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262626"/>
        <w:position w:val="0"/>
        <w:sz w:val="22"/>
        <w:szCs w:val="22"/>
        <w:u w:color="262626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262626"/>
        <w:position w:val="0"/>
        <w:sz w:val="22"/>
        <w:szCs w:val="22"/>
        <w:u w:color="262626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262626"/>
        <w:position w:val="0"/>
        <w:sz w:val="22"/>
        <w:szCs w:val="22"/>
        <w:u w:color="262626"/>
      </w:rPr>
    </w:lvl>
  </w:abstractNum>
  <w:abstractNum w:abstractNumId="32" w15:restartNumberingAfterBreak="0">
    <w:nsid w:val="752264E5"/>
    <w:multiLevelType w:val="multilevel"/>
    <w:tmpl w:val="C6008754"/>
    <w:lvl w:ilvl="0"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1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2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  <w:lvl w:ilvl="3">
      <w:start w:val="1"/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4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5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  <w:lvl w:ilvl="6">
      <w:start w:val="1"/>
      <w:numFmt w:val="bullet"/>
      <w:lvlText w:val="•"/>
      <w:lvlJc w:val="left"/>
      <w:rPr>
        <w:color w:val="262626"/>
        <w:position w:val="0"/>
        <w:u w:color="262626"/>
        <w:lang w:val="en-US"/>
      </w:rPr>
    </w:lvl>
    <w:lvl w:ilvl="7">
      <w:start w:val="1"/>
      <w:numFmt w:val="bullet"/>
      <w:lvlText w:val="o"/>
      <w:lvlJc w:val="left"/>
      <w:rPr>
        <w:color w:val="262626"/>
        <w:position w:val="0"/>
        <w:u w:color="262626"/>
        <w:lang w:val="en-US"/>
      </w:rPr>
    </w:lvl>
    <w:lvl w:ilvl="8">
      <w:start w:val="1"/>
      <w:numFmt w:val="bullet"/>
      <w:lvlText w:val="▪"/>
      <w:lvlJc w:val="left"/>
      <w:rPr>
        <w:color w:val="262626"/>
        <w:position w:val="0"/>
        <w:u w:color="262626"/>
        <w:lang w:val="en-US"/>
      </w:rPr>
    </w:lvl>
  </w:abstractNum>
  <w:abstractNum w:abstractNumId="33" w15:restartNumberingAfterBreak="0">
    <w:nsid w:val="764D3B50"/>
    <w:multiLevelType w:val="hybridMultilevel"/>
    <w:tmpl w:val="48266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75762"/>
    <w:multiLevelType w:val="hybridMultilevel"/>
    <w:tmpl w:val="1E14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E7BD8"/>
    <w:multiLevelType w:val="multilevel"/>
    <w:tmpl w:val="21E4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D6087E"/>
    <w:multiLevelType w:val="hybridMultilevel"/>
    <w:tmpl w:val="095A2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8"/>
  </w:num>
  <w:num w:numId="4">
    <w:abstractNumId w:val="16"/>
  </w:num>
  <w:num w:numId="5">
    <w:abstractNumId w:val="17"/>
  </w:num>
  <w:num w:numId="6">
    <w:abstractNumId w:val="26"/>
  </w:num>
  <w:num w:numId="7">
    <w:abstractNumId w:val="22"/>
  </w:num>
  <w:num w:numId="8">
    <w:abstractNumId w:val="27"/>
  </w:num>
  <w:num w:numId="9">
    <w:abstractNumId w:val="15"/>
  </w:num>
  <w:num w:numId="10">
    <w:abstractNumId w:val="0"/>
  </w:num>
  <w:num w:numId="11">
    <w:abstractNumId w:val="2"/>
  </w:num>
  <w:num w:numId="12">
    <w:abstractNumId w:val="31"/>
  </w:num>
  <w:num w:numId="13">
    <w:abstractNumId w:val="29"/>
  </w:num>
  <w:num w:numId="14">
    <w:abstractNumId w:val="32"/>
  </w:num>
  <w:num w:numId="15">
    <w:abstractNumId w:val="4"/>
  </w:num>
  <w:num w:numId="16">
    <w:abstractNumId w:val="13"/>
  </w:num>
  <w:num w:numId="17">
    <w:abstractNumId w:val="24"/>
  </w:num>
  <w:num w:numId="18">
    <w:abstractNumId w:val="30"/>
  </w:num>
  <w:num w:numId="19">
    <w:abstractNumId w:val="6"/>
  </w:num>
  <w:num w:numId="20">
    <w:abstractNumId w:val="3"/>
  </w:num>
  <w:num w:numId="21">
    <w:abstractNumId w:val="7"/>
  </w:num>
  <w:num w:numId="22">
    <w:abstractNumId w:val="33"/>
  </w:num>
  <w:num w:numId="23">
    <w:abstractNumId w:val="1"/>
  </w:num>
  <w:num w:numId="24">
    <w:abstractNumId w:val="36"/>
  </w:num>
  <w:num w:numId="25">
    <w:abstractNumId w:val="21"/>
  </w:num>
  <w:num w:numId="26">
    <w:abstractNumId w:val="19"/>
  </w:num>
  <w:num w:numId="27">
    <w:abstractNumId w:val="12"/>
  </w:num>
  <w:num w:numId="28">
    <w:abstractNumId w:val="35"/>
  </w:num>
  <w:num w:numId="29">
    <w:abstractNumId w:val="25"/>
  </w:num>
  <w:num w:numId="30">
    <w:abstractNumId w:val="11"/>
  </w:num>
  <w:num w:numId="31">
    <w:abstractNumId w:val="23"/>
  </w:num>
  <w:num w:numId="32">
    <w:abstractNumId w:val="9"/>
  </w:num>
  <w:num w:numId="33">
    <w:abstractNumId w:val="10"/>
  </w:num>
  <w:num w:numId="34">
    <w:abstractNumId w:val="34"/>
  </w:num>
  <w:num w:numId="35">
    <w:abstractNumId w:val="18"/>
  </w:num>
  <w:num w:numId="36">
    <w:abstractNumId w:val="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419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CwsDAysTQ3NTe2NDBQ0lEKTi0uzszPAykwqQUAfVL9viwAAAA="/>
  </w:docVars>
  <w:rsids>
    <w:rsidRoot w:val="00FE613C"/>
    <w:rsid w:val="001A2CE2"/>
    <w:rsid w:val="001B6A97"/>
    <w:rsid w:val="002878A0"/>
    <w:rsid w:val="003A68CF"/>
    <w:rsid w:val="003B70C2"/>
    <w:rsid w:val="0050685D"/>
    <w:rsid w:val="005E191D"/>
    <w:rsid w:val="00613A9D"/>
    <w:rsid w:val="00632F36"/>
    <w:rsid w:val="00671459"/>
    <w:rsid w:val="00742CBC"/>
    <w:rsid w:val="007B0225"/>
    <w:rsid w:val="00840C34"/>
    <w:rsid w:val="008C22F6"/>
    <w:rsid w:val="00904BED"/>
    <w:rsid w:val="00920E7B"/>
    <w:rsid w:val="00936B4B"/>
    <w:rsid w:val="009C1A61"/>
    <w:rsid w:val="00C376B5"/>
    <w:rsid w:val="00C957E5"/>
    <w:rsid w:val="00D64B11"/>
    <w:rsid w:val="00D8713A"/>
    <w:rsid w:val="00E65E5D"/>
    <w:rsid w:val="00EA27F8"/>
    <w:rsid w:val="00ED4486"/>
    <w:rsid w:val="00EE0A26"/>
    <w:rsid w:val="00FB3EAD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A05E"/>
  <w15:chartTrackingRefBased/>
  <w15:docId w15:val="{C9D376A1-424E-4856-BF34-940B199F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61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Ttulo1">
    <w:name w:val="heading 1"/>
    <w:basedOn w:val="Normal"/>
    <w:next w:val="Normal"/>
    <w:link w:val="Ttulo1Char"/>
    <w:qFormat/>
    <w:rsid w:val="00632F36"/>
    <w:pPr>
      <w:keepNext/>
      <w:numPr>
        <w:numId w:val="19"/>
      </w:numPr>
      <w:pBdr>
        <w:top w:val="single" w:sz="6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pct5" w:color="auto" w:fill="auto"/>
      <w:spacing w:before="60"/>
      <w:outlineLvl w:val="0"/>
    </w:pPr>
    <w:rPr>
      <w:rFonts w:ascii="News Gothic MT" w:eastAsia="Times New Roman" w:hAnsi="News Gothic MT" w:cs="Times New Roman"/>
      <w:b/>
      <w:color w:val="auto"/>
      <w:sz w:val="28"/>
      <w:bdr w:val="none" w:sz="0" w:space="0" w:color="auto"/>
    </w:rPr>
  </w:style>
  <w:style w:type="paragraph" w:styleId="Ttulo2">
    <w:name w:val="heading 2"/>
    <w:aliases w:val="Session header"/>
    <w:basedOn w:val="Normal"/>
    <w:next w:val="Normal"/>
    <w:link w:val="Ttulo2Char"/>
    <w:qFormat/>
    <w:rsid w:val="00632F36"/>
    <w:pPr>
      <w:numPr>
        <w:ilvl w:val="1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HelvCondBlk" w:eastAsia="Times New Roman" w:hAnsi="HelvCondBlk" w:cs="Times New Roman"/>
      <w:noProof/>
      <w:color w:val="auto"/>
      <w:sz w:val="48"/>
      <w:bdr w:val="none" w:sz="0" w:space="0" w:color="auto"/>
    </w:rPr>
  </w:style>
  <w:style w:type="paragraph" w:styleId="Ttulo3">
    <w:name w:val="heading 3"/>
    <w:aliases w:val="Label"/>
    <w:basedOn w:val="Normal"/>
    <w:next w:val="Normal"/>
    <w:link w:val="Ttulo3Char"/>
    <w:qFormat/>
    <w:rsid w:val="00632F36"/>
    <w:pPr>
      <w:numPr>
        <w:ilvl w:val="2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HelvCondBlk" w:eastAsia="Times New Roman" w:hAnsi="HelvCondBlk" w:cs="Times New Roman"/>
      <w:noProof/>
      <w:color w:val="auto"/>
      <w:sz w:val="28"/>
      <w:bdr w:val="none" w:sz="0" w:space="0" w:color="auto"/>
    </w:rPr>
  </w:style>
  <w:style w:type="paragraph" w:styleId="Ttulo4">
    <w:name w:val="heading 4"/>
    <w:basedOn w:val="Normal"/>
    <w:next w:val="Normal"/>
    <w:link w:val="Ttulo4Char"/>
    <w:qFormat/>
    <w:rsid w:val="00632F36"/>
    <w:pPr>
      <w:keepNext/>
      <w:numPr>
        <w:ilvl w:val="3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/>
      <w:jc w:val="both"/>
      <w:outlineLvl w:val="3"/>
    </w:pPr>
    <w:rPr>
      <w:rFonts w:ascii="News Gothic MT" w:eastAsia="Times New Roman" w:hAnsi="News Gothic MT" w:cs="Times New Roman"/>
      <w:b/>
      <w:color w:val="auto"/>
      <w:sz w:val="22"/>
      <w:bdr w:val="none" w:sz="0" w:space="0" w:color="auto"/>
    </w:rPr>
  </w:style>
  <w:style w:type="paragraph" w:styleId="Ttulo5">
    <w:name w:val="heading 5"/>
    <w:basedOn w:val="Normal"/>
    <w:next w:val="Normal"/>
    <w:link w:val="Ttulo5Char"/>
    <w:qFormat/>
    <w:rsid w:val="00632F36"/>
    <w:pPr>
      <w:keepNext/>
      <w:numPr>
        <w:ilvl w:val="4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60"/>
      <w:outlineLvl w:val="4"/>
    </w:pPr>
    <w:rPr>
      <w:rFonts w:ascii="Zurich BT" w:eastAsia="Times New Roman" w:hAnsi="Zurich BT" w:cs="Times New Roman"/>
      <w:b/>
      <w:color w:val="auto"/>
      <w:sz w:val="22"/>
      <w:bdr w:val="none" w:sz="0" w:space="0" w:color="auto"/>
    </w:rPr>
  </w:style>
  <w:style w:type="paragraph" w:styleId="Ttulo6">
    <w:name w:val="heading 6"/>
    <w:basedOn w:val="Normal"/>
    <w:next w:val="Normal"/>
    <w:link w:val="Ttulo6Char"/>
    <w:qFormat/>
    <w:rsid w:val="00632F36"/>
    <w:pPr>
      <w:keepNext/>
      <w:numPr>
        <w:ilvl w:val="5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pct5" w:color="auto" w:fill="FFFFFF"/>
      <w:suppressAutoHyphens/>
      <w:spacing w:before="60"/>
      <w:outlineLvl w:val="5"/>
    </w:pPr>
    <w:rPr>
      <w:rFonts w:ascii="Zurich BT" w:eastAsia="Times New Roman" w:hAnsi="Zurich BT" w:cs="Times New Roman"/>
      <w:b/>
      <w:color w:val="auto"/>
      <w:sz w:val="28"/>
      <w:bdr w:val="none" w:sz="0" w:space="0" w:color="auto"/>
    </w:rPr>
  </w:style>
  <w:style w:type="paragraph" w:styleId="Ttulo7">
    <w:name w:val="heading 7"/>
    <w:basedOn w:val="Normal"/>
    <w:next w:val="Normal"/>
    <w:link w:val="Ttulo7Char"/>
    <w:qFormat/>
    <w:rsid w:val="00632F36"/>
    <w:pPr>
      <w:keepNext/>
      <w:numPr>
        <w:ilvl w:val="6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60"/>
      <w:outlineLvl w:val="6"/>
    </w:pPr>
    <w:rPr>
      <w:rFonts w:ascii="Zurich BT" w:eastAsia="Times New Roman" w:hAnsi="Zurich BT" w:cs="Times New Roman"/>
      <w:b/>
      <w:color w:val="auto"/>
      <w:sz w:val="24"/>
      <w:bdr w:val="none" w:sz="0" w:space="0" w:color="auto"/>
    </w:rPr>
  </w:style>
  <w:style w:type="paragraph" w:styleId="Ttulo8">
    <w:name w:val="heading 8"/>
    <w:basedOn w:val="Normal"/>
    <w:next w:val="Normal"/>
    <w:link w:val="Ttulo8Char"/>
    <w:qFormat/>
    <w:rsid w:val="00632F36"/>
    <w:pPr>
      <w:keepNext/>
      <w:numPr>
        <w:ilvl w:val="7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0"/>
      </w:tabs>
      <w:suppressAutoHyphens/>
      <w:spacing w:before="60"/>
      <w:jc w:val="center"/>
      <w:outlineLvl w:val="7"/>
    </w:pPr>
    <w:rPr>
      <w:rFonts w:ascii="Zurich BT" w:eastAsia="Times New Roman" w:hAnsi="Zurich BT" w:cs="Times New Roman"/>
      <w:b/>
      <w:color w:val="auto"/>
      <w:sz w:val="22"/>
      <w:bdr w:val="none" w:sz="0" w:space="0" w:color="auto"/>
    </w:rPr>
  </w:style>
  <w:style w:type="paragraph" w:styleId="Ttulo9">
    <w:name w:val="heading 9"/>
    <w:basedOn w:val="Normal"/>
    <w:next w:val="Normal"/>
    <w:link w:val="Ttulo9Char"/>
    <w:qFormat/>
    <w:rsid w:val="00632F36"/>
    <w:pPr>
      <w:keepNext/>
      <w:numPr>
        <w:ilvl w:val="8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pct5" w:color="auto" w:fill="auto"/>
      <w:suppressAutoHyphens/>
      <w:spacing w:before="60"/>
      <w:outlineLvl w:val="8"/>
    </w:pPr>
    <w:rPr>
      <w:rFonts w:ascii="Zurich BT" w:eastAsia="Times New Roman" w:hAnsi="Zurich BT" w:cs="Times New Roman"/>
      <w:b/>
      <w:color w:val="auto"/>
      <w:sz w:val="28"/>
      <w:bdr w:val="none" w:sz="0" w:space="0" w:color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link w:val="RodapChar"/>
    <w:uiPriority w:val="99"/>
    <w:rsid w:val="00FE613C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RodapChar">
    <w:name w:val="Rodapé Char"/>
    <w:basedOn w:val="Fontepargpadro"/>
    <w:link w:val="Rodap"/>
    <w:uiPriority w:val="99"/>
    <w:rsid w:val="00FE613C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s"/>
    </w:rPr>
  </w:style>
  <w:style w:type="numbering" w:customStyle="1" w:styleId="List0">
    <w:name w:val="List 0"/>
    <w:basedOn w:val="Semlista"/>
    <w:rsid w:val="00FE613C"/>
    <w:pPr>
      <w:numPr>
        <w:numId w:val="1"/>
      </w:numPr>
    </w:pPr>
  </w:style>
  <w:style w:type="numbering" w:customStyle="1" w:styleId="List31">
    <w:name w:val="List 31"/>
    <w:basedOn w:val="Semlista"/>
    <w:rsid w:val="00FE613C"/>
    <w:pPr>
      <w:numPr>
        <w:numId w:val="2"/>
      </w:numPr>
    </w:pPr>
  </w:style>
  <w:style w:type="paragraph" w:styleId="PargrafodaLista">
    <w:name w:val="List Paragraph"/>
    <w:uiPriority w:val="34"/>
    <w:qFormat/>
    <w:rsid w:val="00FE613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41">
    <w:name w:val="List 41"/>
    <w:basedOn w:val="Semlista"/>
    <w:rsid w:val="00FE613C"/>
    <w:pPr>
      <w:numPr>
        <w:numId w:val="10"/>
      </w:numPr>
    </w:pPr>
  </w:style>
  <w:style w:type="numbering" w:customStyle="1" w:styleId="List51">
    <w:name w:val="List 51"/>
    <w:basedOn w:val="Semlista"/>
    <w:rsid w:val="00FE613C"/>
    <w:pPr>
      <w:numPr>
        <w:numId w:val="11"/>
      </w:numPr>
    </w:pPr>
  </w:style>
  <w:style w:type="numbering" w:customStyle="1" w:styleId="List6">
    <w:name w:val="List 6"/>
    <w:basedOn w:val="Semlista"/>
    <w:rsid w:val="00FE613C"/>
    <w:pPr>
      <w:numPr>
        <w:numId w:val="15"/>
      </w:numPr>
    </w:pPr>
  </w:style>
  <w:style w:type="numbering" w:customStyle="1" w:styleId="List7">
    <w:name w:val="List 7"/>
    <w:basedOn w:val="Semlista"/>
    <w:rsid w:val="00FE613C"/>
    <w:pPr>
      <w:numPr>
        <w:numId w:val="18"/>
      </w:numPr>
    </w:pPr>
  </w:style>
  <w:style w:type="numbering" w:customStyle="1" w:styleId="List8">
    <w:name w:val="List 8"/>
    <w:basedOn w:val="Semlista"/>
    <w:rsid w:val="00FE613C"/>
    <w:pPr>
      <w:numPr>
        <w:numId w:val="17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0C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C34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s"/>
    </w:rPr>
  </w:style>
  <w:style w:type="character" w:styleId="Refdecomentrio">
    <w:name w:val="annotation reference"/>
    <w:basedOn w:val="Fontepargpadro"/>
    <w:uiPriority w:val="99"/>
    <w:semiHidden/>
    <w:unhideWhenUsed/>
    <w:rsid w:val="00D64B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64B11"/>
  </w:style>
  <w:style w:type="character" w:customStyle="1" w:styleId="TextodecomentrioChar">
    <w:name w:val="Texto de comentário Char"/>
    <w:basedOn w:val="Fontepargpadro"/>
    <w:link w:val="Textodecomentrio"/>
    <w:uiPriority w:val="99"/>
    <w:rsid w:val="00D64B11"/>
    <w:rPr>
      <w:rFonts w:ascii="Tahoma" w:eastAsia="Arial Unicode MS" w:hAnsi="Arial Unicode MS" w:cs="Arial Unicode MS"/>
      <w:color w:val="000000"/>
      <w:sz w:val="20"/>
      <w:szCs w:val="20"/>
      <w:u w:color="000000"/>
      <w:bdr w:val="nil"/>
      <w:lang w:val="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4B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4B11"/>
    <w:rPr>
      <w:rFonts w:ascii="Tahoma" w:eastAsia="Arial Unicode MS" w:hAnsi="Arial Unicode MS" w:cs="Arial Unicode MS"/>
      <w:b/>
      <w:bCs/>
      <w:color w:val="000000"/>
      <w:sz w:val="20"/>
      <w:szCs w:val="20"/>
      <w:u w:color="000000"/>
      <w:bdr w:val="nil"/>
      <w:lang w:val="es"/>
    </w:rPr>
  </w:style>
  <w:style w:type="character" w:customStyle="1" w:styleId="Ttulo1Char">
    <w:name w:val="Título 1 Char"/>
    <w:basedOn w:val="Fontepargpadro"/>
    <w:link w:val="Ttulo1"/>
    <w:rsid w:val="00632F36"/>
    <w:rPr>
      <w:rFonts w:ascii="News Gothic MT" w:eastAsia="Times New Roman" w:hAnsi="News Gothic MT" w:cs="Times New Roman"/>
      <w:b/>
      <w:sz w:val="28"/>
      <w:szCs w:val="20"/>
      <w:shd w:val="pct5" w:color="auto" w:fill="auto"/>
      <w:lang w:val="es"/>
    </w:rPr>
  </w:style>
  <w:style w:type="character" w:customStyle="1" w:styleId="Ttulo2Char">
    <w:name w:val="Título 2 Char"/>
    <w:aliases w:val="Session header Char"/>
    <w:basedOn w:val="Fontepargpadro"/>
    <w:link w:val="Ttulo2"/>
    <w:rsid w:val="00632F36"/>
    <w:rPr>
      <w:rFonts w:ascii="HelvCondBlk" w:eastAsia="Times New Roman" w:hAnsi="HelvCondBlk" w:cs="Times New Roman"/>
      <w:noProof/>
      <w:sz w:val="48"/>
      <w:szCs w:val="20"/>
      <w:lang w:val="es"/>
    </w:rPr>
  </w:style>
  <w:style w:type="character" w:customStyle="1" w:styleId="Ttulo3Char">
    <w:name w:val="Título 3 Char"/>
    <w:aliases w:val="Label Char"/>
    <w:basedOn w:val="Fontepargpadro"/>
    <w:link w:val="Ttulo3"/>
    <w:rsid w:val="00632F36"/>
    <w:rPr>
      <w:rFonts w:ascii="HelvCondBlk" w:eastAsia="Times New Roman" w:hAnsi="HelvCondBlk" w:cs="Times New Roman"/>
      <w:noProof/>
      <w:sz w:val="28"/>
      <w:szCs w:val="20"/>
      <w:lang w:val="es"/>
    </w:rPr>
  </w:style>
  <w:style w:type="character" w:customStyle="1" w:styleId="Ttulo4Char">
    <w:name w:val="Título 4 Char"/>
    <w:basedOn w:val="Fontepargpadro"/>
    <w:link w:val="Ttulo4"/>
    <w:rsid w:val="00632F36"/>
    <w:rPr>
      <w:rFonts w:ascii="News Gothic MT" w:eastAsia="Times New Roman" w:hAnsi="News Gothic MT" w:cs="Times New Roman"/>
      <w:b/>
      <w:szCs w:val="20"/>
      <w:lang w:val="es"/>
    </w:rPr>
  </w:style>
  <w:style w:type="character" w:customStyle="1" w:styleId="Ttulo5Char">
    <w:name w:val="Título 5 Char"/>
    <w:basedOn w:val="Fontepargpadro"/>
    <w:link w:val="Ttulo5"/>
    <w:rsid w:val="00632F36"/>
    <w:rPr>
      <w:rFonts w:ascii="Zurich BT" w:eastAsia="Times New Roman" w:hAnsi="Zurich BT" w:cs="Times New Roman"/>
      <w:b/>
      <w:szCs w:val="20"/>
      <w:lang w:val="es"/>
    </w:rPr>
  </w:style>
  <w:style w:type="character" w:customStyle="1" w:styleId="Ttulo6Char">
    <w:name w:val="Título 6 Char"/>
    <w:basedOn w:val="Fontepargpadro"/>
    <w:link w:val="Ttulo6"/>
    <w:rsid w:val="00632F36"/>
    <w:rPr>
      <w:rFonts w:ascii="Zurich BT" w:eastAsia="Times New Roman" w:hAnsi="Zurich BT" w:cs="Times New Roman"/>
      <w:b/>
      <w:sz w:val="28"/>
      <w:szCs w:val="20"/>
      <w:shd w:val="pct5" w:color="auto" w:fill="FFFFFF"/>
      <w:lang w:val="es"/>
    </w:rPr>
  </w:style>
  <w:style w:type="character" w:customStyle="1" w:styleId="Ttulo7Char">
    <w:name w:val="Título 7 Char"/>
    <w:basedOn w:val="Fontepargpadro"/>
    <w:link w:val="Ttulo7"/>
    <w:rsid w:val="00632F36"/>
    <w:rPr>
      <w:rFonts w:ascii="Zurich BT" w:eastAsia="Times New Roman" w:hAnsi="Zurich BT" w:cs="Times New Roman"/>
      <w:b/>
      <w:sz w:val="24"/>
      <w:szCs w:val="20"/>
      <w:lang w:val="es"/>
    </w:rPr>
  </w:style>
  <w:style w:type="character" w:customStyle="1" w:styleId="Ttulo8Char">
    <w:name w:val="Título 8 Char"/>
    <w:basedOn w:val="Fontepargpadro"/>
    <w:link w:val="Ttulo8"/>
    <w:rsid w:val="00632F36"/>
    <w:rPr>
      <w:rFonts w:ascii="Zurich BT" w:eastAsia="Times New Roman" w:hAnsi="Zurich BT" w:cs="Times New Roman"/>
      <w:b/>
      <w:szCs w:val="20"/>
      <w:lang w:val="es"/>
    </w:rPr>
  </w:style>
  <w:style w:type="character" w:customStyle="1" w:styleId="Ttulo9Char">
    <w:name w:val="Título 9 Char"/>
    <w:basedOn w:val="Fontepargpadro"/>
    <w:link w:val="Ttulo9"/>
    <w:rsid w:val="00632F36"/>
    <w:rPr>
      <w:rFonts w:ascii="Zurich BT" w:eastAsia="Times New Roman" w:hAnsi="Zurich BT" w:cs="Times New Roman"/>
      <w:b/>
      <w:sz w:val="28"/>
      <w:szCs w:val="20"/>
      <w:shd w:val="pct5" w:color="auto" w:fill="auto"/>
      <w:lang w:val="es"/>
    </w:rPr>
  </w:style>
  <w:style w:type="paragraph" w:styleId="NormalWeb">
    <w:name w:val="Normal (Web)"/>
    <w:basedOn w:val="Normal"/>
    <w:uiPriority w:val="99"/>
    <w:unhideWhenUsed/>
    <w:rsid w:val="00632F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pt-BR"/>
    </w:rPr>
  </w:style>
  <w:style w:type="paragraph" w:customStyle="1" w:styleId="Default">
    <w:name w:val="Default"/>
    <w:rsid w:val="00632F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1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Fontepargpadro"/>
    <w:uiPriority w:val="1"/>
    <w:rsid w:val="00613A9D"/>
  </w:style>
  <w:style w:type="paragraph" w:customStyle="1" w:styleId="paragraph">
    <w:name w:val="paragraph"/>
    <w:basedOn w:val="Normal"/>
    <w:rsid w:val="001B6A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ormaltextrun">
    <w:name w:val="normaltextrun"/>
    <w:basedOn w:val="Fontepargpadro"/>
    <w:rsid w:val="001B6A97"/>
  </w:style>
  <w:style w:type="character" w:customStyle="1" w:styleId="eop">
    <w:name w:val="eop"/>
    <w:basedOn w:val="Fontepargpadro"/>
    <w:rsid w:val="001B6A97"/>
  </w:style>
  <w:style w:type="paragraph" w:styleId="Reviso">
    <w:name w:val="Revision"/>
    <w:hidden/>
    <w:uiPriority w:val="99"/>
    <w:semiHidden/>
    <w:rsid w:val="00742CBC"/>
    <w:pPr>
      <w:spacing w:after="0" w:line="240" w:lineRule="auto"/>
    </w:pPr>
    <w:rPr>
      <w:rFonts w:ascii="Tahoma" w:eastAsia="Arial Unicode MS" w:hAnsi="Arial Unicode MS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f.lu/en/operational-research/luxo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76C323CF60A42B25EEAAF5ED4BF93" ma:contentTypeVersion="14" ma:contentTypeDescription="Create a new document." ma:contentTypeScope="" ma:versionID="570ff02ac5324f7a062001b9255d3faa">
  <xsd:schema xmlns:xsd="http://www.w3.org/2001/XMLSchema" xmlns:xs="http://www.w3.org/2001/XMLSchema" xmlns:p="http://schemas.microsoft.com/office/2006/metadata/properties" xmlns:ns3="aa31a85a-f937-4c3c-81c4-453bc744a0a0" xmlns:ns4="65929ef6-b954-4806-b0ad-66e276daf3fb" targetNamespace="http://schemas.microsoft.com/office/2006/metadata/properties" ma:root="true" ma:fieldsID="fbc68e4d48371694b70a7c0ac36a95f9" ns3:_="" ns4:_="">
    <xsd:import namespace="aa31a85a-f937-4c3c-81c4-453bc744a0a0"/>
    <xsd:import namespace="65929ef6-b954-4806-b0ad-66e276daf3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1a85a-f937-4c3c-81c4-453bc744a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29ef6-b954-4806-b0ad-66e276daf3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363090-3FE0-4FA3-9AD5-047437200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173D7-7F81-467E-A3DF-32C7E866C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1a85a-f937-4c3c-81c4-453bc744a0a0"/>
    <ds:schemaRef ds:uri="65929ef6-b954-4806-b0ad-66e276daf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B83F5-6EE7-4AD5-8EA0-8D52333803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Van Overloop</dc:creator>
  <cp:keywords/>
  <dc:description/>
  <cp:lastModifiedBy>Jennifer Maria Marx</cp:lastModifiedBy>
  <cp:revision>2</cp:revision>
  <dcterms:created xsi:type="dcterms:W3CDTF">2022-07-04T16:01:00Z</dcterms:created>
  <dcterms:modified xsi:type="dcterms:W3CDTF">2022-07-04T16:01:00Z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0x0101007DB76C323CF60A42B25EEAAF5ED4BF93</vt:lpwstr>
  </property>
</Properties>
</file>