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9E46BA" w14:textId="77777777" w:rsidR="001442E0" w:rsidRPr="001442E0" w:rsidRDefault="001442E0">
      <w:pPr>
        <w:rPr>
          <w:lang w:val="es-CO"/>
        </w:rPr>
      </w:pPr>
    </w:p>
    <w:tbl>
      <w:tblPr>
        <w:tblW w:w="5002" w:type="pct"/>
        <w:tblInd w:w="-150" w:type="dxa"/>
        <w:tblCellMar>
          <w:left w:w="30" w:type="dxa"/>
          <w:right w:w="30" w:type="dxa"/>
        </w:tblCellMar>
        <w:tblLook w:val="0000" w:firstRow="0" w:lastRow="0" w:firstColumn="0" w:lastColumn="0" w:noHBand="0" w:noVBand="0"/>
      </w:tblPr>
      <w:tblGrid>
        <w:gridCol w:w="2217"/>
        <w:gridCol w:w="8310"/>
      </w:tblGrid>
      <w:tr w:rsidR="003B681C" w:rsidRPr="001442E0" w14:paraId="50C305AD" w14:textId="77777777" w:rsidTr="005E1D80">
        <w:trPr>
          <w:trHeight w:val="20"/>
        </w:trPr>
        <w:tc>
          <w:tcPr>
            <w:tcW w:w="5000" w:type="pct"/>
            <w:gridSpan w:val="2"/>
            <w:tcBorders>
              <w:top w:val="single" w:sz="6" w:space="0" w:color="808080"/>
              <w:left w:val="single" w:sz="6" w:space="0" w:color="808080"/>
              <w:bottom w:val="single" w:sz="6" w:space="0" w:color="808080"/>
              <w:right w:val="single" w:sz="6" w:space="0" w:color="808080"/>
            </w:tcBorders>
            <w:shd w:val="clear" w:color="000000" w:fill="333333"/>
          </w:tcPr>
          <w:p w14:paraId="6B0C4514" w14:textId="77777777" w:rsidR="003B681C" w:rsidRPr="001442E0" w:rsidRDefault="003B681C" w:rsidP="007C168C">
            <w:pPr>
              <w:rPr>
                <w:rFonts w:ascii="Times New Roman" w:hAnsi="Times New Roman"/>
                <w:b/>
                <w:snapToGrid w:val="0"/>
                <w:color w:val="FFFFFF"/>
                <w:szCs w:val="22"/>
                <w:lang w:val="es-CO"/>
              </w:rPr>
            </w:pPr>
            <w:r w:rsidRPr="001442E0">
              <w:rPr>
                <w:rFonts w:ascii="Times New Roman" w:hAnsi="Times New Roman"/>
                <w:b/>
                <w:snapToGrid w:val="0"/>
                <w:color w:val="FFFFFF"/>
                <w:szCs w:val="22"/>
                <w:lang w:val="es-CO"/>
              </w:rPr>
              <w:t>PART</w:t>
            </w:r>
            <w:r w:rsidR="009D2DE5" w:rsidRPr="001442E0">
              <w:rPr>
                <w:rFonts w:ascii="Times New Roman" w:hAnsi="Times New Roman"/>
                <w:b/>
                <w:snapToGrid w:val="0"/>
                <w:color w:val="FFFFFF"/>
                <w:szCs w:val="22"/>
                <w:lang w:val="es-CO"/>
              </w:rPr>
              <w:t>E</w:t>
            </w:r>
            <w:r w:rsidRPr="001442E0">
              <w:rPr>
                <w:rFonts w:ascii="Times New Roman" w:hAnsi="Times New Roman"/>
                <w:b/>
                <w:snapToGrid w:val="0"/>
                <w:color w:val="FFFFFF"/>
                <w:szCs w:val="22"/>
                <w:lang w:val="es-CO"/>
              </w:rPr>
              <w:t xml:space="preserve"> I</w:t>
            </w:r>
          </w:p>
        </w:tc>
      </w:tr>
      <w:tr w:rsidR="00012AE9" w:rsidRPr="001442E0" w14:paraId="5C1462B5" w14:textId="77777777" w:rsidTr="005E1D80">
        <w:trPr>
          <w:trHeight w:val="20"/>
        </w:trPr>
        <w:tc>
          <w:tcPr>
            <w:tcW w:w="5000" w:type="pct"/>
            <w:gridSpan w:val="2"/>
            <w:tcBorders>
              <w:top w:val="single" w:sz="6" w:space="0" w:color="808080"/>
              <w:left w:val="single" w:sz="6" w:space="0" w:color="808080"/>
              <w:bottom w:val="single" w:sz="6" w:space="0" w:color="808080"/>
              <w:right w:val="single" w:sz="6" w:space="0" w:color="808080"/>
            </w:tcBorders>
            <w:shd w:val="clear" w:color="000000" w:fill="595959"/>
          </w:tcPr>
          <w:p w14:paraId="64BDAFF6" w14:textId="77777777" w:rsidR="00012AE9" w:rsidRPr="001442E0" w:rsidRDefault="00012AE9" w:rsidP="00B64D50">
            <w:pPr>
              <w:rPr>
                <w:rFonts w:ascii="Times New Roman" w:hAnsi="Times New Roman"/>
                <w:b/>
                <w:snapToGrid w:val="0"/>
                <w:color w:val="FFFFFF"/>
                <w:szCs w:val="22"/>
                <w:lang w:val="es-CO"/>
              </w:rPr>
            </w:pPr>
            <w:r w:rsidRPr="001442E0">
              <w:rPr>
                <w:rFonts w:ascii="Times New Roman" w:hAnsi="Times New Roman"/>
                <w:b/>
                <w:snapToGrid w:val="0"/>
                <w:color w:val="FFFFFF"/>
                <w:szCs w:val="22"/>
                <w:lang w:val="es-CO"/>
              </w:rPr>
              <w:t xml:space="preserve">1. </w:t>
            </w:r>
            <w:r w:rsidR="00B64D50" w:rsidRPr="001442E0">
              <w:rPr>
                <w:rFonts w:ascii="Times New Roman" w:hAnsi="Times New Roman"/>
                <w:b/>
                <w:snapToGrid w:val="0"/>
                <w:color w:val="FFFFFF"/>
                <w:szCs w:val="22"/>
                <w:lang w:val="es-CO"/>
              </w:rPr>
              <w:t xml:space="preserve">Identificación de la </w:t>
            </w:r>
            <w:r w:rsidR="001442E0" w:rsidRPr="001442E0">
              <w:rPr>
                <w:rFonts w:ascii="Times New Roman" w:hAnsi="Times New Roman"/>
                <w:b/>
                <w:snapToGrid w:val="0"/>
                <w:color w:val="FFFFFF"/>
                <w:szCs w:val="22"/>
                <w:lang w:val="es-CO"/>
              </w:rPr>
              <w:t>Consultoría</w:t>
            </w:r>
          </w:p>
        </w:tc>
      </w:tr>
      <w:tr w:rsidR="005D3EE4" w:rsidRPr="001442E0" w14:paraId="58B588F0" w14:textId="77777777" w:rsidTr="00A841C3">
        <w:trPr>
          <w:trHeight w:val="20"/>
        </w:trPr>
        <w:tc>
          <w:tcPr>
            <w:tcW w:w="1053" w:type="pct"/>
            <w:tcBorders>
              <w:top w:val="single" w:sz="6" w:space="0" w:color="808080"/>
              <w:left w:val="single" w:sz="6" w:space="0" w:color="808080"/>
              <w:bottom w:val="single" w:sz="6" w:space="0" w:color="808080"/>
              <w:right w:val="single" w:sz="6" w:space="0" w:color="999999"/>
            </w:tcBorders>
            <w:shd w:val="clear" w:color="000000" w:fill="CCCCCC"/>
          </w:tcPr>
          <w:p w14:paraId="151B9AA4" w14:textId="77777777" w:rsidR="005D3EE4" w:rsidRPr="001442E0" w:rsidRDefault="005D3EE4" w:rsidP="004F627A">
            <w:pPr>
              <w:spacing w:before="60" w:after="60"/>
              <w:rPr>
                <w:rFonts w:ascii="Times New Roman" w:hAnsi="Times New Roman"/>
                <w:snapToGrid w:val="0"/>
                <w:color w:val="333333"/>
                <w:szCs w:val="22"/>
                <w:lang w:val="es-CO"/>
              </w:rPr>
            </w:pPr>
            <w:r>
              <w:rPr>
                <w:rFonts w:ascii="Times New Roman" w:hAnsi="Times New Roman"/>
                <w:snapToGrid w:val="0"/>
                <w:color w:val="333333"/>
                <w:szCs w:val="22"/>
                <w:lang w:val="es-CO"/>
              </w:rPr>
              <w:t>Título de la consultoría</w:t>
            </w:r>
          </w:p>
        </w:tc>
        <w:tc>
          <w:tcPr>
            <w:tcW w:w="3947" w:type="pct"/>
            <w:tcBorders>
              <w:top w:val="single" w:sz="6" w:space="0" w:color="808080"/>
              <w:left w:val="single" w:sz="6" w:space="0" w:color="999999"/>
              <w:bottom w:val="single" w:sz="6" w:space="0" w:color="808080"/>
              <w:right w:val="single" w:sz="6" w:space="0" w:color="808080"/>
            </w:tcBorders>
          </w:tcPr>
          <w:p w14:paraId="5F0833BB" w14:textId="77777777" w:rsidR="005D3EE4" w:rsidRPr="001442E0" w:rsidRDefault="00942CFB" w:rsidP="004F627A">
            <w:pPr>
              <w:spacing w:before="60" w:after="60"/>
              <w:rPr>
                <w:rFonts w:ascii="Times New Roman" w:hAnsi="Times New Roman"/>
                <w:snapToGrid w:val="0"/>
                <w:color w:val="333333"/>
                <w:szCs w:val="22"/>
                <w:lang w:val="es-CO"/>
              </w:rPr>
            </w:pPr>
            <w:r>
              <w:rPr>
                <w:rFonts w:ascii="Times New Roman" w:hAnsi="Times New Roman"/>
                <w:snapToGrid w:val="0"/>
                <w:color w:val="333333"/>
                <w:szCs w:val="22"/>
                <w:lang w:val="es-CO"/>
              </w:rPr>
              <w:t xml:space="preserve"> Asistencia Técnica a la UARIV para la implementación del enfoque de niñez y adolescencia en los procesos de reparación colectiva.</w:t>
            </w:r>
          </w:p>
        </w:tc>
      </w:tr>
      <w:tr w:rsidR="00965B31" w:rsidRPr="001442E0" w14:paraId="62490A7A" w14:textId="77777777" w:rsidTr="005E1D80">
        <w:trPr>
          <w:trHeight w:val="20"/>
        </w:trPr>
        <w:tc>
          <w:tcPr>
            <w:tcW w:w="5000" w:type="pct"/>
            <w:gridSpan w:val="2"/>
            <w:tcBorders>
              <w:top w:val="single" w:sz="6" w:space="0" w:color="808080"/>
              <w:left w:val="single" w:sz="6" w:space="0" w:color="808080"/>
              <w:bottom w:val="single" w:sz="6" w:space="0" w:color="808080"/>
              <w:right w:val="single" w:sz="6" w:space="0" w:color="808080"/>
            </w:tcBorders>
            <w:shd w:val="clear" w:color="000000" w:fill="595959"/>
          </w:tcPr>
          <w:p w14:paraId="475350A1" w14:textId="77777777" w:rsidR="00965B31" w:rsidRPr="001442E0" w:rsidRDefault="00012AE9" w:rsidP="009D2DE5">
            <w:pPr>
              <w:rPr>
                <w:rFonts w:ascii="Times New Roman" w:hAnsi="Times New Roman"/>
                <w:b/>
                <w:snapToGrid w:val="0"/>
                <w:color w:val="FFFFFF"/>
                <w:szCs w:val="22"/>
                <w:lang w:val="es-CO"/>
              </w:rPr>
            </w:pPr>
            <w:r w:rsidRPr="001442E0">
              <w:rPr>
                <w:rFonts w:ascii="Times New Roman" w:hAnsi="Times New Roman"/>
                <w:b/>
                <w:snapToGrid w:val="0"/>
                <w:color w:val="FFFFFF"/>
                <w:szCs w:val="22"/>
                <w:lang w:val="es-CO"/>
              </w:rPr>
              <w:t>2</w:t>
            </w:r>
            <w:r w:rsidR="00974D60" w:rsidRPr="001442E0">
              <w:rPr>
                <w:rFonts w:ascii="Times New Roman" w:hAnsi="Times New Roman"/>
                <w:b/>
                <w:snapToGrid w:val="0"/>
                <w:color w:val="FFFFFF"/>
                <w:szCs w:val="22"/>
                <w:lang w:val="es-CO"/>
              </w:rPr>
              <w:t xml:space="preserve">. </w:t>
            </w:r>
            <w:r w:rsidR="001442E0" w:rsidRPr="001442E0">
              <w:rPr>
                <w:rFonts w:ascii="Times New Roman" w:hAnsi="Times New Roman"/>
                <w:b/>
                <w:snapToGrid w:val="0"/>
                <w:color w:val="FFFFFF"/>
                <w:szCs w:val="22"/>
                <w:lang w:val="es-CO"/>
              </w:rPr>
              <w:t>Términos</w:t>
            </w:r>
            <w:r w:rsidR="009D2DE5" w:rsidRPr="001442E0">
              <w:rPr>
                <w:rFonts w:ascii="Times New Roman" w:hAnsi="Times New Roman"/>
                <w:b/>
                <w:snapToGrid w:val="0"/>
                <w:color w:val="FFFFFF"/>
                <w:szCs w:val="22"/>
                <w:lang w:val="es-CO"/>
              </w:rPr>
              <w:t xml:space="preserve"> de Referenc</w:t>
            </w:r>
            <w:r w:rsidR="00161FC5" w:rsidRPr="001442E0">
              <w:rPr>
                <w:rFonts w:ascii="Times New Roman" w:hAnsi="Times New Roman"/>
                <w:b/>
                <w:snapToGrid w:val="0"/>
                <w:color w:val="FFFFFF"/>
                <w:szCs w:val="22"/>
                <w:lang w:val="es-CO"/>
              </w:rPr>
              <w:t>ia</w:t>
            </w:r>
          </w:p>
        </w:tc>
      </w:tr>
      <w:tr w:rsidR="00012AE9" w:rsidRPr="001442E0" w14:paraId="2306809C" w14:textId="77777777" w:rsidTr="005E1D80">
        <w:trPr>
          <w:trHeight w:val="20"/>
        </w:trPr>
        <w:tc>
          <w:tcPr>
            <w:tcW w:w="5000" w:type="pct"/>
            <w:gridSpan w:val="2"/>
            <w:tcBorders>
              <w:top w:val="single" w:sz="6" w:space="0" w:color="808080"/>
              <w:left w:val="single" w:sz="6" w:space="0" w:color="808080"/>
              <w:bottom w:val="single" w:sz="6" w:space="0" w:color="999999"/>
              <w:right w:val="single" w:sz="6" w:space="0" w:color="808080"/>
            </w:tcBorders>
            <w:shd w:val="clear" w:color="000000" w:fill="CCCCCC"/>
          </w:tcPr>
          <w:p w14:paraId="2723C9EE" w14:textId="77777777" w:rsidR="00012AE9" w:rsidRPr="001442E0" w:rsidRDefault="00012AE9" w:rsidP="009D2DE5">
            <w:pPr>
              <w:rPr>
                <w:rFonts w:ascii="Times New Roman" w:hAnsi="Times New Roman"/>
                <w:snapToGrid w:val="0"/>
                <w:color w:val="333333"/>
                <w:szCs w:val="22"/>
                <w:lang w:val="es-CO"/>
              </w:rPr>
            </w:pPr>
            <w:r w:rsidRPr="001442E0">
              <w:rPr>
                <w:rFonts w:ascii="Times New Roman" w:hAnsi="Times New Roman"/>
                <w:snapToGrid w:val="0"/>
                <w:color w:val="333333"/>
                <w:szCs w:val="22"/>
                <w:lang w:val="es-CO"/>
              </w:rPr>
              <w:t xml:space="preserve">a. </w:t>
            </w:r>
            <w:r w:rsidR="009D2DE5" w:rsidRPr="001442E0">
              <w:rPr>
                <w:rFonts w:ascii="Times New Roman" w:hAnsi="Times New Roman"/>
                <w:snapToGrid w:val="0"/>
                <w:color w:val="333333"/>
                <w:szCs w:val="22"/>
                <w:lang w:val="es-CO"/>
              </w:rPr>
              <w:t>Propósito de la consultoría</w:t>
            </w:r>
          </w:p>
        </w:tc>
      </w:tr>
      <w:tr w:rsidR="00012AE9" w:rsidRPr="001442E0" w14:paraId="22DF3804" w14:textId="77777777" w:rsidTr="005E1D80">
        <w:trPr>
          <w:trHeight w:val="20"/>
        </w:trPr>
        <w:tc>
          <w:tcPr>
            <w:tcW w:w="5000" w:type="pct"/>
            <w:gridSpan w:val="2"/>
            <w:tcBorders>
              <w:top w:val="single" w:sz="6" w:space="0" w:color="999999"/>
              <w:left w:val="single" w:sz="6" w:space="0" w:color="808080"/>
              <w:bottom w:val="single" w:sz="6" w:space="0" w:color="808080"/>
              <w:right w:val="single" w:sz="6" w:space="0" w:color="808080"/>
            </w:tcBorders>
          </w:tcPr>
          <w:p w14:paraId="4B80AFA5" w14:textId="5964374A" w:rsidR="00012AE9" w:rsidRPr="001442E0" w:rsidRDefault="00942CFB" w:rsidP="005067EF">
            <w:pPr>
              <w:rPr>
                <w:rFonts w:ascii="Times New Roman" w:hAnsi="Times New Roman"/>
                <w:szCs w:val="22"/>
                <w:lang w:val="es-CO" w:eastAsia="en-US"/>
              </w:rPr>
            </w:pPr>
            <w:r>
              <w:rPr>
                <w:rFonts w:ascii="Times New Roman" w:hAnsi="Times New Roman"/>
                <w:szCs w:val="22"/>
                <w:lang w:eastAsia="en-US"/>
              </w:rPr>
              <w:t>A</w:t>
            </w:r>
            <w:r w:rsidRPr="00942CFB">
              <w:rPr>
                <w:rFonts w:ascii="Times New Roman" w:hAnsi="Times New Roman"/>
                <w:szCs w:val="22"/>
                <w:lang w:val="es-CO" w:eastAsia="en-US"/>
              </w:rPr>
              <w:t>poyo técnico</w:t>
            </w:r>
            <w:r w:rsidR="0061628B">
              <w:rPr>
                <w:rFonts w:ascii="Times New Roman" w:hAnsi="Times New Roman"/>
                <w:szCs w:val="22"/>
                <w:lang w:val="es-CO" w:eastAsia="en-US"/>
              </w:rPr>
              <w:t>,</w:t>
            </w:r>
            <w:r w:rsidRPr="00942CFB">
              <w:rPr>
                <w:rFonts w:ascii="Times New Roman" w:hAnsi="Times New Roman"/>
                <w:szCs w:val="22"/>
                <w:lang w:val="es-CO" w:eastAsia="en-US"/>
              </w:rPr>
              <w:t xml:space="preserve"> tanto a la Subdirección de Reparación Colectiva como al Grupo de Niñez y Juventud</w:t>
            </w:r>
            <w:r>
              <w:rPr>
                <w:rFonts w:ascii="Times New Roman" w:hAnsi="Times New Roman"/>
                <w:szCs w:val="22"/>
                <w:lang w:val="es-CO" w:eastAsia="en-US"/>
              </w:rPr>
              <w:t xml:space="preserve"> de la UARIV</w:t>
            </w:r>
            <w:r w:rsidR="0061628B">
              <w:rPr>
                <w:rFonts w:ascii="Times New Roman" w:hAnsi="Times New Roman"/>
                <w:szCs w:val="22"/>
                <w:lang w:val="es-CO" w:eastAsia="en-US"/>
              </w:rPr>
              <w:t xml:space="preserve">, en </w:t>
            </w:r>
            <w:r w:rsidRPr="00942CFB">
              <w:rPr>
                <w:rFonts w:ascii="Times New Roman" w:hAnsi="Times New Roman"/>
                <w:szCs w:val="22"/>
                <w:lang w:val="es-CO" w:eastAsia="en-US"/>
              </w:rPr>
              <w:t>la incorporación del enfoque de niñez y juventud</w:t>
            </w:r>
            <w:r w:rsidR="0061628B">
              <w:rPr>
                <w:rFonts w:ascii="Times New Roman" w:hAnsi="Times New Roman"/>
                <w:szCs w:val="22"/>
                <w:lang w:val="es-CO" w:eastAsia="en-US"/>
              </w:rPr>
              <w:t xml:space="preserve"> en </w:t>
            </w:r>
            <w:r w:rsidRPr="00942CFB">
              <w:rPr>
                <w:rFonts w:ascii="Times New Roman" w:hAnsi="Times New Roman"/>
                <w:szCs w:val="22"/>
                <w:lang w:val="es-CO" w:eastAsia="en-US"/>
              </w:rPr>
              <w:t xml:space="preserve">la formulación de herramientas metodológicas </w:t>
            </w:r>
            <w:r w:rsidR="0061628B">
              <w:rPr>
                <w:rFonts w:ascii="Times New Roman" w:hAnsi="Times New Roman"/>
                <w:szCs w:val="22"/>
                <w:lang w:val="es-CO" w:eastAsia="en-US"/>
              </w:rPr>
              <w:t xml:space="preserve">y </w:t>
            </w:r>
            <w:r>
              <w:rPr>
                <w:rFonts w:ascii="Times New Roman" w:hAnsi="Times New Roman"/>
                <w:szCs w:val="22"/>
                <w:lang w:val="es-CO" w:eastAsia="en-US"/>
              </w:rPr>
              <w:t xml:space="preserve">el acompañamiento al territorio </w:t>
            </w:r>
            <w:r w:rsidR="005067EF">
              <w:rPr>
                <w:rFonts w:ascii="Times New Roman" w:hAnsi="Times New Roman"/>
                <w:szCs w:val="22"/>
                <w:lang w:val="es-CO" w:eastAsia="en-US"/>
              </w:rPr>
              <w:t xml:space="preserve">para la incorporación de dichas herramientas </w:t>
            </w:r>
            <w:r w:rsidR="00C04F0D">
              <w:rPr>
                <w:rFonts w:ascii="Times New Roman" w:hAnsi="Times New Roman"/>
                <w:szCs w:val="22"/>
                <w:lang w:val="es-CO" w:eastAsia="en-US"/>
              </w:rPr>
              <w:t>metodológicas.</w:t>
            </w:r>
          </w:p>
        </w:tc>
      </w:tr>
      <w:tr w:rsidR="00521AD2" w:rsidRPr="001442E0" w14:paraId="6126CAC2" w14:textId="77777777" w:rsidTr="005E1D80">
        <w:trPr>
          <w:trHeight w:val="20"/>
        </w:trPr>
        <w:tc>
          <w:tcPr>
            <w:tcW w:w="5000" w:type="pct"/>
            <w:gridSpan w:val="2"/>
            <w:tcBorders>
              <w:top w:val="single" w:sz="6" w:space="0" w:color="808080"/>
              <w:left w:val="single" w:sz="6" w:space="0" w:color="808080"/>
              <w:bottom w:val="single" w:sz="6" w:space="0" w:color="999999"/>
              <w:right w:val="single" w:sz="6" w:space="0" w:color="808080"/>
            </w:tcBorders>
            <w:shd w:val="clear" w:color="000000" w:fill="CCCCCC"/>
          </w:tcPr>
          <w:p w14:paraId="6874BA95" w14:textId="77777777" w:rsidR="00521AD2" w:rsidRPr="001442E0" w:rsidRDefault="00012AE9" w:rsidP="005E1D80">
            <w:pPr>
              <w:rPr>
                <w:rFonts w:ascii="Times New Roman" w:hAnsi="Times New Roman"/>
                <w:snapToGrid w:val="0"/>
                <w:color w:val="333333"/>
                <w:szCs w:val="22"/>
                <w:lang w:val="es-CO"/>
              </w:rPr>
            </w:pPr>
            <w:r w:rsidRPr="001442E0">
              <w:rPr>
                <w:rFonts w:ascii="Times New Roman" w:hAnsi="Times New Roman"/>
                <w:snapToGrid w:val="0"/>
                <w:color w:val="333333"/>
                <w:szCs w:val="22"/>
                <w:lang w:val="es-CO"/>
              </w:rPr>
              <w:t>b</w:t>
            </w:r>
            <w:r w:rsidR="00521AD2" w:rsidRPr="001442E0">
              <w:rPr>
                <w:rFonts w:ascii="Times New Roman" w:hAnsi="Times New Roman"/>
                <w:snapToGrid w:val="0"/>
                <w:color w:val="333333"/>
                <w:szCs w:val="22"/>
                <w:lang w:val="es-CO"/>
              </w:rPr>
              <w:t>.</w:t>
            </w:r>
            <w:r w:rsidR="00D31FCD" w:rsidRPr="001442E0">
              <w:rPr>
                <w:rFonts w:ascii="Times New Roman" w:hAnsi="Times New Roman"/>
                <w:snapToGrid w:val="0"/>
                <w:color w:val="333333"/>
                <w:szCs w:val="22"/>
                <w:lang w:val="es-CO"/>
              </w:rPr>
              <w:t xml:space="preserve"> </w:t>
            </w:r>
            <w:r w:rsidR="005E1D80" w:rsidRPr="001442E0">
              <w:rPr>
                <w:rFonts w:ascii="Times New Roman" w:hAnsi="Times New Roman"/>
                <w:snapToGrid w:val="0"/>
                <w:color w:val="333333"/>
                <w:szCs w:val="22"/>
                <w:lang w:val="es-CO"/>
              </w:rPr>
              <w:t>Contexto</w:t>
            </w:r>
          </w:p>
        </w:tc>
      </w:tr>
      <w:tr w:rsidR="00521AD2" w:rsidRPr="001442E0" w14:paraId="322F5F87" w14:textId="77777777" w:rsidTr="005E1D80">
        <w:trPr>
          <w:trHeight w:val="20"/>
        </w:trPr>
        <w:tc>
          <w:tcPr>
            <w:tcW w:w="5000" w:type="pct"/>
            <w:gridSpan w:val="2"/>
            <w:tcBorders>
              <w:top w:val="single" w:sz="6" w:space="0" w:color="999999"/>
              <w:left w:val="single" w:sz="6" w:space="0" w:color="808080"/>
              <w:bottom w:val="single" w:sz="6" w:space="0" w:color="808080"/>
              <w:right w:val="single" w:sz="6" w:space="0" w:color="808080"/>
            </w:tcBorders>
          </w:tcPr>
          <w:p w14:paraId="283D4C25" w14:textId="77777777" w:rsidR="00942CFB" w:rsidRPr="00942CFB" w:rsidRDefault="00942CFB" w:rsidP="00942CFB">
            <w:pPr>
              <w:pStyle w:val="ListParagraph"/>
              <w:ind w:left="360"/>
              <w:contextualSpacing/>
              <w:rPr>
                <w:sz w:val="22"/>
                <w:szCs w:val="22"/>
                <w:lang w:val="es-CO"/>
              </w:rPr>
            </w:pPr>
            <w:r w:rsidRPr="00942CFB">
              <w:rPr>
                <w:sz w:val="22"/>
                <w:szCs w:val="22"/>
                <w:lang w:val="es-CO"/>
              </w:rPr>
              <w:t>La ley 1448 de 2011 y su decreto reglamentario 1084 de 201 establecen que el programa de Reparación Colectiva debe incorporar como principios un enfoque transformador y un enfoque diferencial. En ese sentido, todos los procedimientos y acciones que se realicen en el marco del programa debe tener en cuenta que existen grupos poblacionales que en razón de su edad, género, orientación sexual, pertenencia étnica o condición de discapacidad han sufrido impactos desproporcionados por causa del conflicto armado. En ese sentido, es deber de la reparación colectiva garantizar que los sujetos de reparación colectiva sean reparados de manera integral y considerando las diferencias que lo componen.</w:t>
            </w:r>
          </w:p>
          <w:p w14:paraId="529EEED9" w14:textId="77777777" w:rsidR="00F7721E" w:rsidRDefault="00F7721E" w:rsidP="00942CFB">
            <w:pPr>
              <w:pStyle w:val="ListParagraph"/>
              <w:ind w:left="360"/>
              <w:contextualSpacing/>
              <w:rPr>
                <w:sz w:val="22"/>
                <w:szCs w:val="22"/>
                <w:lang w:val="es-CO"/>
              </w:rPr>
            </w:pPr>
          </w:p>
          <w:p w14:paraId="363DD8A5" w14:textId="77777777" w:rsidR="00942CFB" w:rsidRPr="00942CFB" w:rsidRDefault="00942CFB" w:rsidP="00942CFB">
            <w:pPr>
              <w:pStyle w:val="ListParagraph"/>
              <w:ind w:left="360"/>
              <w:contextualSpacing/>
              <w:rPr>
                <w:sz w:val="22"/>
                <w:szCs w:val="22"/>
                <w:lang w:val="es-CO"/>
              </w:rPr>
            </w:pPr>
            <w:r w:rsidRPr="00942CFB">
              <w:rPr>
                <w:sz w:val="22"/>
                <w:szCs w:val="22"/>
                <w:lang w:val="es-CO"/>
              </w:rPr>
              <w:t xml:space="preserve">A lo largo de la implementación del programa de Reparación Colectiva se ha evidenciado la necesidad e importancia de fortalecer el enfoque de niñez y juventud, principalmente en lo concerniente a la participación y en la identificación de los daños particulares que sufrieron los niños, niñas y adolescentes como parte de los colectivos como consecuencia de la violación sistemática de sus derechos. </w:t>
            </w:r>
          </w:p>
          <w:p w14:paraId="7DACF54C" w14:textId="77777777" w:rsidR="00F7721E" w:rsidRDefault="00F7721E" w:rsidP="00942CFB">
            <w:pPr>
              <w:pStyle w:val="ListParagraph"/>
              <w:ind w:left="360"/>
              <w:contextualSpacing/>
              <w:rPr>
                <w:sz w:val="22"/>
                <w:szCs w:val="22"/>
                <w:lang w:val="es-CO"/>
              </w:rPr>
            </w:pPr>
          </w:p>
          <w:p w14:paraId="6F4B7020" w14:textId="62193B5F" w:rsidR="001842F0" w:rsidRDefault="00942CFB" w:rsidP="00942CFB">
            <w:pPr>
              <w:pStyle w:val="ListParagraph"/>
              <w:ind w:left="360"/>
              <w:contextualSpacing/>
              <w:rPr>
                <w:sz w:val="22"/>
                <w:szCs w:val="22"/>
                <w:lang w:val="es-CO"/>
              </w:rPr>
            </w:pPr>
            <w:r w:rsidRPr="00942CFB">
              <w:rPr>
                <w:sz w:val="22"/>
                <w:szCs w:val="22"/>
                <w:lang w:val="es-CO"/>
              </w:rPr>
              <w:t>Es necesario dar respuesta a lo mencionado anteriormente a partir del análisis y definición de la manera como debe abordarse el enfoque de niñez en la reparación colectiva, entendiendo las particularidades y características de los sujetos colectivos. En ese sentido, y teniendo en cuenta los avances realizados por UNICEF</w:t>
            </w:r>
            <w:r w:rsidR="00A841C3">
              <w:rPr>
                <w:sz w:val="22"/>
                <w:szCs w:val="22"/>
                <w:lang w:val="es-CO"/>
              </w:rPr>
              <w:t>/UARIV</w:t>
            </w:r>
            <w:r w:rsidRPr="00942CFB">
              <w:rPr>
                <w:sz w:val="22"/>
                <w:szCs w:val="22"/>
                <w:lang w:val="es-CO"/>
              </w:rPr>
              <w:t xml:space="preserve"> en el tema, así como la experiencia y competencias de la Unidad para las Víctimas, específicamente de la Subdirección de Reparación Colectiva, se ha visto la necesidad de formular lineamientos </w:t>
            </w:r>
            <w:r w:rsidR="00C83DEA">
              <w:rPr>
                <w:sz w:val="22"/>
                <w:szCs w:val="22"/>
                <w:lang w:val="es-CO"/>
              </w:rPr>
              <w:t>concretos</w:t>
            </w:r>
            <w:r w:rsidRPr="00942CFB">
              <w:rPr>
                <w:sz w:val="22"/>
                <w:szCs w:val="22"/>
                <w:lang w:val="es-CO"/>
              </w:rPr>
              <w:t xml:space="preserve"> para la incorporación del enfoque de niñez.</w:t>
            </w:r>
          </w:p>
          <w:p w14:paraId="3C195DDB" w14:textId="77777777" w:rsidR="00F7721E" w:rsidRDefault="00F7721E" w:rsidP="00942CFB">
            <w:pPr>
              <w:pStyle w:val="ListParagraph"/>
              <w:ind w:left="360"/>
              <w:contextualSpacing/>
              <w:rPr>
                <w:sz w:val="22"/>
                <w:szCs w:val="22"/>
                <w:lang w:val="es-CO"/>
              </w:rPr>
            </w:pPr>
          </w:p>
          <w:p w14:paraId="3432797E" w14:textId="4E1CA142" w:rsidR="00942CFB" w:rsidRDefault="00942CFB" w:rsidP="00942CFB">
            <w:pPr>
              <w:pStyle w:val="ListParagraph"/>
              <w:ind w:left="360"/>
              <w:contextualSpacing/>
              <w:rPr>
                <w:sz w:val="22"/>
                <w:szCs w:val="22"/>
                <w:lang w:val="es-CO"/>
              </w:rPr>
            </w:pPr>
            <w:r w:rsidRPr="00942CFB">
              <w:rPr>
                <w:sz w:val="22"/>
                <w:szCs w:val="22"/>
                <w:lang w:val="es-CO"/>
              </w:rPr>
              <w:t xml:space="preserve">Dar respuesta a lo planteado implica contar con un </w:t>
            </w:r>
            <w:r>
              <w:rPr>
                <w:sz w:val="22"/>
                <w:szCs w:val="22"/>
                <w:lang w:val="es-CO"/>
              </w:rPr>
              <w:t>apoyo técnico en el ajuste, con enfoque de infancia</w:t>
            </w:r>
            <w:r w:rsidR="009D5550">
              <w:rPr>
                <w:sz w:val="22"/>
                <w:szCs w:val="22"/>
                <w:lang w:val="es-CO"/>
              </w:rPr>
              <w:t>,</w:t>
            </w:r>
            <w:r w:rsidR="005067EF">
              <w:rPr>
                <w:sz w:val="22"/>
                <w:szCs w:val="22"/>
                <w:lang w:val="es-CO"/>
              </w:rPr>
              <w:t xml:space="preserve"> a los guiones metodológicos de la ruta de reparación colectiva </w:t>
            </w:r>
            <w:r>
              <w:rPr>
                <w:sz w:val="22"/>
                <w:szCs w:val="22"/>
                <w:lang w:val="es-CO"/>
              </w:rPr>
              <w:t xml:space="preserve"> </w:t>
            </w:r>
            <w:r w:rsidRPr="00942CFB">
              <w:rPr>
                <w:sz w:val="22"/>
                <w:szCs w:val="22"/>
                <w:lang w:val="es-CO"/>
              </w:rPr>
              <w:t>en el que se fundamente y expongan los elementos que debe incluir un proceso de reparación c</w:t>
            </w:r>
            <w:r>
              <w:rPr>
                <w:sz w:val="22"/>
                <w:szCs w:val="22"/>
                <w:lang w:val="es-CO"/>
              </w:rPr>
              <w:t>olectiva con enfoque adecuado para niños, niñas y adolescentes</w:t>
            </w:r>
            <w:r w:rsidRPr="00942CFB">
              <w:rPr>
                <w:sz w:val="22"/>
                <w:szCs w:val="22"/>
                <w:lang w:val="es-CO"/>
              </w:rPr>
              <w:t>, así como con apoyo experto para acompañar metodológicamente los talleres participativos con niños, niñas y adolescentes en procesos ya iniciados.</w:t>
            </w:r>
          </w:p>
          <w:p w14:paraId="0F6BB5F0" w14:textId="77777777" w:rsidR="00C83DEA" w:rsidRPr="001442E0" w:rsidRDefault="00C83DEA" w:rsidP="00942CFB">
            <w:pPr>
              <w:pStyle w:val="ListParagraph"/>
              <w:ind w:left="360"/>
              <w:contextualSpacing/>
              <w:rPr>
                <w:sz w:val="22"/>
                <w:szCs w:val="22"/>
                <w:lang w:val="es-CO"/>
              </w:rPr>
            </w:pPr>
          </w:p>
        </w:tc>
      </w:tr>
      <w:tr w:rsidR="00965B31" w:rsidRPr="001442E0" w14:paraId="1CD39511" w14:textId="77777777" w:rsidTr="005E1D80">
        <w:trPr>
          <w:trHeight w:val="20"/>
        </w:trPr>
        <w:tc>
          <w:tcPr>
            <w:tcW w:w="5000" w:type="pct"/>
            <w:gridSpan w:val="2"/>
            <w:tcBorders>
              <w:top w:val="single" w:sz="6" w:space="0" w:color="808080"/>
              <w:left w:val="single" w:sz="6" w:space="0" w:color="808080"/>
              <w:bottom w:val="single" w:sz="6" w:space="0" w:color="999999"/>
              <w:right w:val="single" w:sz="6" w:space="0" w:color="808080"/>
            </w:tcBorders>
            <w:shd w:val="clear" w:color="000000" w:fill="CCCCCC"/>
          </w:tcPr>
          <w:p w14:paraId="5E707F61" w14:textId="77777777" w:rsidR="00965B31" w:rsidRPr="001442E0" w:rsidRDefault="00012AE9" w:rsidP="005E1D80">
            <w:pPr>
              <w:rPr>
                <w:rFonts w:ascii="Times New Roman" w:hAnsi="Times New Roman"/>
                <w:snapToGrid w:val="0"/>
                <w:color w:val="333333"/>
                <w:szCs w:val="22"/>
                <w:lang w:val="es-CO"/>
              </w:rPr>
            </w:pPr>
            <w:r w:rsidRPr="001442E0">
              <w:rPr>
                <w:rFonts w:ascii="Times New Roman" w:hAnsi="Times New Roman"/>
                <w:snapToGrid w:val="0"/>
                <w:color w:val="333333"/>
                <w:szCs w:val="22"/>
                <w:lang w:val="es-CO"/>
              </w:rPr>
              <w:t>c</w:t>
            </w:r>
            <w:r w:rsidR="00965B31" w:rsidRPr="001442E0">
              <w:rPr>
                <w:rFonts w:ascii="Times New Roman" w:hAnsi="Times New Roman"/>
                <w:snapToGrid w:val="0"/>
                <w:color w:val="333333"/>
                <w:szCs w:val="22"/>
                <w:lang w:val="es-CO"/>
              </w:rPr>
              <w:t xml:space="preserve">. </w:t>
            </w:r>
            <w:r w:rsidR="005E1D80" w:rsidRPr="001442E0">
              <w:rPr>
                <w:rFonts w:ascii="Times New Roman" w:hAnsi="Times New Roman"/>
                <w:snapToGrid w:val="0"/>
                <w:color w:val="333333"/>
                <w:szCs w:val="22"/>
                <w:lang w:val="es-CO"/>
              </w:rPr>
              <w:t>Objetivos y metas de la consultoría</w:t>
            </w:r>
          </w:p>
        </w:tc>
      </w:tr>
      <w:tr w:rsidR="00965B31" w:rsidRPr="001442E0" w14:paraId="2D29229F" w14:textId="77777777" w:rsidTr="005E1D80">
        <w:tblPrEx>
          <w:tblCellMar>
            <w:left w:w="108" w:type="dxa"/>
            <w:right w:w="108" w:type="dxa"/>
          </w:tblCellMar>
        </w:tblPrEx>
        <w:trPr>
          <w:trHeight w:val="20"/>
        </w:trPr>
        <w:tc>
          <w:tcPr>
            <w:tcW w:w="5000" w:type="pct"/>
            <w:gridSpan w:val="2"/>
            <w:tcBorders>
              <w:top w:val="single" w:sz="6" w:space="0" w:color="999999"/>
              <w:left w:val="single" w:sz="6" w:space="0" w:color="808080"/>
              <w:bottom w:val="single" w:sz="6" w:space="0" w:color="808080"/>
              <w:right w:val="single" w:sz="6" w:space="0" w:color="808080"/>
            </w:tcBorders>
          </w:tcPr>
          <w:p w14:paraId="7C0A6512" w14:textId="6A8D2A99" w:rsidR="009D5550" w:rsidRPr="009D5550" w:rsidRDefault="009D5550" w:rsidP="009D5550">
            <w:pPr>
              <w:pStyle w:val="ListParagraph"/>
              <w:ind w:left="360"/>
              <w:contextualSpacing/>
              <w:rPr>
                <w:sz w:val="22"/>
                <w:szCs w:val="22"/>
                <w:lang w:val="es-CO"/>
              </w:rPr>
            </w:pPr>
            <w:r w:rsidRPr="009D5550">
              <w:rPr>
                <w:sz w:val="22"/>
                <w:szCs w:val="22"/>
                <w:lang w:val="es-CO"/>
              </w:rPr>
              <w:t xml:space="preserve">1. </w:t>
            </w:r>
            <w:r w:rsidR="005067EF">
              <w:rPr>
                <w:sz w:val="22"/>
                <w:szCs w:val="22"/>
                <w:lang w:val="es-CO"/>
              </w:rPr>
              <w:t xml:space="preserve">Apoyar el proceso de ajuste </w:t>
            </w:r>
            <w:r w:rsidR="00617B68" w:rsidRPr="00617B68">
              <w:rPr>
                <w:sz w:val="22"/>
                <w:szCs w:val="22"/>
                <w:lang w:val="es-CO"/>
              </w:rPr>
              <w:t xml:space="preserve"> </w:t>
            </w:r>
            <w:r w:rsidR="005067EF">
              <w:rPr>
                <w:sz w:val="22"/>
                <w:szCs w:val="22"/>
                <w:lang w:val="es-CO"/>
              </w:rPr>
              <w:t xml:space="preserve">de la ruta de reparación colectiva </w:t>
            </w:r>
            <w:r w:rsidR="00617B68" w:rsidRPr="00617B68">
              <w:rPr>
                <w:sz w:val="22"/>
                <w:szCs w:val="22"/>
                <w:lang w:val="es-CO"/>
              </w:rPr>
              <w:t>de la UARIV que incluye claramente el enfoque niñez y adolescencia con base en los avances ya alcanzados por las consultorías previas de UNICEF/UARIV en el tema</w:t>
            </w:r>
            <w:r w:rsidR="00617B68">
              <w:rPr>
                <w:sz w:val="22"/>
                <w:szCs w:val="22"/>
                <w:lang w:val="es-CO"/>
              </w:rPr>
              <w:t xml:space="preserve">. </w:t>
            </w:r>
          </w:p>
          <w:p w14:paraId="35D450B6" w14:textId="3577112A" w:rsidR="001842F0" w:rsidRPr="001442E0" w:rsidRDefault="00617B68" w:rsidP="00617B68">
            <w:pPr>
              <w:pStyle w:val="ListParagraph"/>
              <w:ind w:left="360"/>
              <w:contextualSpacing/>
              <w:rPr>
                <w:sz w:val="22"/>
                <w:szCs w:val="22"/>
                <w:lang w:val="es-CO"/>
              </w:rPr>
            </w:pPr>
            <w:r w:rsidRPr="009D5550">
              <w:rPr>
                <w:sz w:val="22"/>
                <w:szCs w:val="22"/>
                <w:lang w:val="es-CO"/>
              </w:rPr>
              <w:t>2</w:t>
            </w:r>
            <w:r>
              <w:rPr>
                <w:sz w:val="22"/>
                <w:szCs w:val="22"/>
                <w:lang w:val="es-CO"/>
              </w:rPr>
              <w:t>.</w:t>
            </w:r>
            <w:r w:rsidR="009D5550" w:rsidRPr="009D5550">
              <w:rPr>
                <w:sz w:val="22"/>
                <w:szCs w:val="22"/>
                <w:lang w:val="es-CO"/>
              </w:rPr>
              <w:t xml:space="preserve"> </w:t>
            </w:r>
            <w:r>
              <w:rPr>
                <w:sz w:val="22"/>
                <w:szCs w:val="22"/>
                <w:lang w:val="es-CO"/>
              </w:rPr>
              <w:t xml:space="preserve">Formulación </w:t>
            </w:r>
            <w:r w:rsidR="009D5550" w:rsidRPr="009D5550">
              <w:rPr>
                <w:sz w:val="22"/>
                <w:szCs w:val="22"/>
                <w:lang w:val="es-CO"/>
              </w:rPr>
              <w:t xml:space="preserve">de metodologías que permitan la inclusión y participación de los NNA que forman </w:t>
            </w:r>
            <w:r w:rsidR="009D5550">
              <w:rPr>
                <w:sz w:val="22"/>
                <w:szCs w:val="22"/>
                <w:lang w:val="es-CO"/>
              </w:rPr>
              <w:t>parte de</w:t>
            </w:r>
            <w:r w:rsidR="009D5550" w:rsidRPr="009D5550">
              <w:rPr>
                <w:sz w:val="22"/>
                <w:szCs w:val="22"/>
                <w:lang w:val="es-CO"/>
              </w:rPr>
              <w:t xml:space="preserve"> tres</w:t>
            </w:r>
            <w:r w:rsidR="009D5550">
              <w:rPr>
                <w:sz w:val="22"/>
                <w:szCs w:val="22"/>
                <w:lang w:val="es-CO"/>
              </w:rPr>
              <w:t xml:space="preserve"> SRC y que a su vez complementen</w:t>
            </w:r>
            <w:r w:rsidR="009D5550" w:rsidRPr="009D5550">
              <w:rPr>
                <w:sz w:val="22"/>
                <w:szCs w:val="22"/>
                <w:lang w:val="es-CO"/>
              </w:rPr>
              <w:t xml:space="preserve"> el documento lineamiento</w:t>
            </w:r>
            <w:r w:rsidR="009D5550">
              <w:rPr>
                <w:sz w:val="22"/>
                <w:szCs w:val="22"/>
                <w:lang w:val="es-CO"/>
              </w:rPr>
              <w:t xml:space="preserve"> de reparaciones colectivas de la UARIV.</w:t>
            </w:r>
          </w:p>
        </w:tc>
      </w:tr>
    </w:tbl>
    <w:p w14:paraId="55736881" w14:textId="77777777" w:rsidR="00E17080" w:rsidRDefault="00E17080">
      <w:r>
        <w:br w:type="page"/>
      </w:r>
    </w:p>
    <w:tbl>
      <w:tblPr>
        <w:tblW w:w="5002" w:type="pct"/>
        <w:tblInd w:w="-150" w:type="dxa"/>
        <w:tblCellMar>
          <w:left w:w="30" w:type="dxa"/>
          <w:right w:w="30" w:type="dxa"/>
        </w:tblCellMar>
        <w:tblLook w:val="0000" w:firstRow="0" w:lastRow="0" w:firstColumn="0" w:lastColumn="0" w:noHBand="0" w:noVBand="0"/>
      </w:tblPr>
      <w:tblGrid>
        <w:gridCol w:w="1304"/>
        <w:gridCol w:w="554"/>
        <w:gridCol w:w="444"/>
        <w:gridCol w:w="2699"/>
        <w:gridCol w:w="219"/>
        <w:gridCol w:w="1225"/>
        <w:gridCol w:w="682"/>
        <w:gridCol w:w="2956"/>
        <w:gridCol w:w="444"/>
      </w:tblGrid>
      <w:tr w:rsidR="00D31FCD" w:rsidRPr="001442E0" w14:paraId="176874B4" w14:textId="77777777" w:rsidTr="005E1D80">
        <w:trPr>
          <w:trHeight w:val="20"/>
        </w:trPr>
        <w:tc>
          <w:tcPr>
            <w:tcW w:w="5000" w:type="pct"/>
            <w:gridSpan w:val="9"/>
            <w:tcBorders>
              <w:top w:val="single" w:sz="6" w:space="0" w:color="808080"/>
              <w:left w:val="single" w:sz="6" w:space="0" w:color="808080"/>
              <w:bottom w:val="single" w:sz="6" w:space="0" w:color="999999"/>
              <w:right w:val="single" w:sz="6" w:space="0" w:color="808080"/>
            </w:tcBorders>
            <w:shd w:val="clear" w:color="000000" w:fill="CCCCCC"/>
          </w:tcPr>
          <w:p w14:paraId="1E21F2B3" w14:textId="6CE983D5" w:rsidR="00D31FCD" w:rsidRPr="001442E0" w:rsidRDefault="00012AE9" w:rsidP="005E1D80">
            <w:pPr>
              <w:rPr>
                <w:rFonts w:ascii="Times New Roman" w:hAnsi="Times New Roman"/>
                <w:snapToGrid w:val="0"/>
                <w:color w:val="333333"/>
                <w:szCs w:val="22"/>
                <w:lang w:val="es-CO"/>
              </w:rPr>
            </w:pPr>
            <w:r w:rsidRPr="001442E0">
              <w:rPr>
                <w:rFonts w:ascii="Times New Roman" w:hAnsi="Times New Roman"/>
                <w:snapToGrid w:val="0"/>
                <w:color w:val="333333"/>
                <w:szCs w:val="22"/>
                <w:lang w:val="es-CO"/>
              </w:rPr>
              <w:lastRenderedPageBreak/>
              <w:t>d</w:t>
            </w:r>
            <w:r w:rsidR="00D31FCD" w:rsidRPr="001442E0">
              <w:rPr>
                <w:rFonts w:ascii="Times New Roman" w:hAnsi="Times New Roman"/>
                <w:snapToGrid w:val="0"/>
                <w:color w:val="333333"/>
                <w:szCs w:val="22"/>
                <w:lang w:val="es-CO"/>
              </w:rPr>
              <w:t xml:space="preserve">. </w:t>
            </w:r>
            <w:r w:rsidR="005E1D80" w:rsidRPr="001442E0">
              <w:rPr>
                <w:rFonts w:ascii="Times New Roman" w:hAnsi="Times New Roman"/>
                <w:snapToGrid w:val="0"/>
                <w:color w:val="333333"/>
                <w:szCs w:val="22"/>
                <w:lang w:val="es-CO"/>
              </w:rPr>
              <w:t xml:space="preserve">Actividades </w:t>
            </w:r>
            <w:r w:rsidR="001442E0" w:rsidRPr="001442E0">
              <w:rPr>
                <w:rFonts w:ascii="Times New Roman" w:hAnsi="Times New Roman"/>
                <w:snapToGrid w:val="0"/>
                <w:color w:val="333333"/>
                <w:szCs w:val="22"/>
                <w:lang w:val="es-CO"/>
              </w:rPr>
              <w:t>específicas</w:t>
            </w:r>
            <w:r w:rsidR="005E1D80" w:rsidRPr="001442E0">
              <w:rPr>
                <w:rFonts w:ascii="Times New Roman" w:hAnsi="Times New Roman"/>
                <w:snapToGrid w:val="0"/>
                <w:color w:val="333333"/>
                <w:szCs w:val="22"/>
                <w:lang w:val="es-CO"/>
              </w:rPr>
              <w:t xml:space="preserve"> a ser completadas para el </w:t>
            </w:r>
            <w:r w:rsidR="001442E0" w:rsidRPr="001442E0">
              <w:rPr>
                <w:rFonts w:ascii="Times New Roman" w:hAnsi="Times New Roman"/>
                <w:snapToGrid w:val="0"/>
                <w:color w:val="333333"/>
                <w:szCs w:val="22"/>
                <w:lang w:val="es-CO"/>
              </w:rPr>
              <w:t>alcance</w:t>
            </w:r>
            <w:r w:rsidR="005E1D80" w:rsidRPr="001442E0">
              <w:rPr>
                <w:rFonts w:ascii="Times New Roman" w:hAnsi="Times New Roman"/>
                <w:snapToGrid w:val="0"/>
                <w:color w:val="333333"/>
                <w:szCs w:val="22"/>
                <w:lang w:val="es-CO"/>
              </w:rPr>
              <w:t xml:space="preserve"> de los objetivos</w:t>
            </w:r>
          </w:p>
        </w:tc>
      </w:tr>
      <w:tr w:rsidR="00D31FCD" w:rsidRPr="001442E0" w14:paraId="55D1A23B" w14:textId="77777777" w:rsidTr="005E1D80">
        <w:trPr>
          <w:trHeight w:val="20"/>
        </w:trPr>
        <w:tc>
          <w:tcPr>
            <w:tcW w:w="5000" w:type="pct"/>
            <w:gridSpan w:val="9"/>
            <w:tcBorders>
              <w:top w:val="single" w:sz="6" w:space="0" w:color="999999"/>
              <w:left w:val="single" w:sz="6" w:space="0" w:color="808080"/>
              <w:bottom w:val="single" w:sz="6" w:space="0" w:color="808080"/>
              <w:right w:val="single" w:sz="6" w:space="0" w:color="808080"/>
            </w:tcBorders>
            <w:shd w:val="clear" w:color="000000" w:fill="auto"/>
          </w:tcPr>
          <w:p w14:paraId="1D51CF4C" w14:textId="3FD7801D" w:rsidR="00451007" w:rsidRDefault="00451007" w:rsidP="00451007">
            <w:pPr>
              <w:pStyle w:val="ListParagraph"/>
              <w:tabs>
                <w:tab w:val="left" w:pos="360"/>
              </w:tabs>
              <w:contextualSpacing/>
              <w:rPr>
                <w:sz w:val="22"/>
                <w:szCs w:val="22"/>
                <w:lang w:val="es-CO"/>
              </w:rPr>
            </w:pPr>
            <w:r>
              <w:rPr>
                <w:sz w:val="22"/>
                <w:szCs w:val="22"/>
                <w:lang w:val="es-CO"/>
              </w:rPr>
              <w:t xml:space="preserve">Bajo la Supervisión de la UARIV </w:t>
            </w:r>
            <w:r w:rsidR="00C83DEA">
              <w:rPr>
                <w:sz w:val="22"/>
                <w:szCs w:val="22"/>
                <w:lang w:val="es-CO"/>
              </w:rPr>
              <w:t xml:space="preserve">y UNICEF </w:t>
            </w:r>
          </w:p>
          <w:p w14:paraId="668A4909" w14:textId="362C6D8D" w:rsidR="00162286" w:rsidRDefault="00162286" w:rsidP="007412D4">
            <w:pPr>
              <w:pStyle w:val="ListParagraph"/>
              <w:numPr>
                <w:ilvl w:val="0"/>
                <w:numId w:val="39"/>
              </w:numPr>
              <w:tabs>
                <w:tab w:val="left" w:pos="360"/>
              </w:tabs>
              <w:contextualSpacing/>
              <w:rPr>
                <w:sz w:val="22"/>
                <w:szCs w:val="22"/>
                <w:lang w:val="es-CO"/>
              </w:rPr>
            </w:pPr>
            <w:r>
              <w:rPr>
                <w:sz w:val="22"/>
                <w:szCs w:val="22"/>
                <w:lang w:val="es-CO"/>
              </w:rPr>
              <w:t>Diseñ</w:t>
            </w:r>
            <w:r w:rsidR="00C83DEA">
              <w:rPr>
                <w:sz w:val="22"/>
                <w:szCs w:val="22"/>
                <w:lang w:val="es-CO"/>
              </w:rPr>
              <w:t>ar</w:t>
            </w:r>
            <w:r>
              <w:rPr>
                <w:sz w:val="22"/>
                <w:szCs w:val="22"/>
                <w:lang w:val="es-CO"/>
              </w:rPr>
              <w:t xml:space="preserve"> un plan de trabajo y cronograma de actividades</w:t>
            </w:r>
          </w:p>
          <w:p w14:paraId="6220C179" w14:textId="26D95FF5" w:rsidR="001842F0" w:rsidRDefault="00C83DEA" w:rsidP="007412D4">
            <w:pPr>
              <w:pStyle w:val="ListParagraph"/>
              <w:numPr>
                <w:ilvl w:val="0"/>
                <w:numId w:val="39"/>
              </w:numPr>
              <w:tabs>
                <w:tab w:val="left" w:pos="360"/>
              </w:tabs>
              <w:contextualSpacing/>
              <w:rPr>
                <w:sz w:val="22"/>
                <w:szCs w:val="22"/>
                <w:lang w:val="es-CO"/>
              </w:rPr>
            </w:pPr>
            <w:r>
              <w:rPr>
                <w:sz w:val="22"/>
                <w:szCs w:val="22"/>
                <w:lang w:val="es-CO"/>
              </w:rPr>
              <w:t xml:space="preserve">Asistir </w:t>
            </w:r>
            <w:r w:rsidR="00E17080">
              <w:rPr>
                <w:sz w:val="22"/>
                <w:szCs w:val="22"/>
                <w:lang w:val="es-CO"/>
              </w:rPr>
              <w:t xml:space="preserve">metodológicamente </w:t>
            </w:r>
            <w:r w:rsidR="007412D4">
              <w:rPr>
                <w:sz w:val="22"/>
                <w:szCs w:val="22"/>
                <w:lang w:val="es-CO"/>
              </w:rPr>
              <w:t xml:space="preserve">el proceso de revisión y ajuste del documento/lineamiento de reparaciones colectivas que adelanta la UARIV. </w:t>
            </w:r>
          </w:p>
          <w:p w14:paraId="1DAB2BAE" w14:textId="303B46BC" w:rsidR="007412D4" w:rsidRDefault="00C83DEA" w:rsidP="007412D4">
            <w:pPr>
              <w:pStyle w:val="ListParagraph"/>
              <w:numPr>
                <w:ilvl w:val="0"/>
                <w:numId w:val="39"/>
              </w:numPr>
              <w:tabs>
                <w:tab w:val="left" w:pos="360"/>
              </w:tabs>
              <w:contextualSpacing/>
              <w:rPr>
                <w:sz w:val="22"/>
                <w:szCs w:val="22"/>
                <w:lang w:val="es-CO"/>
              </w:rPr>
            </w:pPr>
            <w:r>
              <w:rPr>
                <w:sz w:val="22"/>
                <w:szCs w:val="22"/>
                <w:lang w:val="es-CO"/>
              </w:rPr>
              <w:t xml:space="preserve">Proponer </w:t>
            </w:r>
            <w:r w:rsidR="007412D4">
              <w:rPr>
                <w:sz w:val="22"/>
                <w:szCs w:val="22"/>
                <w:lang w:val="es-CO"/>
              </w:rPr>
              <w:t xml:space="preserve">insumos y conceptos para la inclusión del enfoque de infancia </w:t>
            </w:r>
            <w:r w:rsidR="007412D4" w:rsidRPr="007412D4">
              <w:rPr>
                <w:sz w:val="22"/>
                <w:szCs w:val="22"/>
                <w:lang w:val="es-CO"/>
              </w:rPr>
              <w:t>en el proceso de revisión y ajuste del documento/lineamiento de reparaciones colectivas que adelanta la UARIV.</w:t>
            </w:r>
          </w:p>
          <w:p w14:paraId="2AC0C9F3" w14:textId="41102EBE" w:rsidR="00E17080" w:rsidRDefault="00E17080" w:rsidP="007412D4">
            <w:pPr>
              <w:pStyle w:val="ListParagraph"/>
              <w:numPr>
                <w:ilvl w:val="0"/>
                <w:numId w:val="39"/>
              </w:numPr>
              <w:tabs>
                <w:tab w:val="left" w:pos="360"/>
              </w:tabs>
              <w:contextualSpacing/>
              <w:rPr>
                <w:sz w:val="22"/>
                <w:szCs w:val="22"/>
                <w:lang w:val="es-CO"/>
              </w:rPr>
            </w:pPr>
            <w:r>
              <w:rPr>
                <w:sz w:val="22"/>
                <w:szCs w:val="22"/>
                <w:lang w:val="es-CO"/>
              </w:rPr>
              <w:t>Desarrollar metodologías para la participación de niños, niñas y adolescentes en procesos de reparación colectiva y capacitar  en ellas a funcionarios y actores relevantes</w:t>
            </w:r>
          </w:p>
          <w:p w14:paraId="7BFDDD7D" w14:textId="044AB645" w:rsidR="00162286" w:rsidRDefault="00C83DEA" w:rsidP="00162286">
            <w:pPr>
              <w:pStyle w:val="ListParagraph"/>
              <w:numPr>
                <w:ilvl w:val="0"/>
                <w:numId w:val="39"/>
              </w:numPr>
              <w:tabs>
                <w:tab w:val="left" w:pos="360"/>
              </w:tabs>
              <w:contextualSpacing/>
              <w:rPr>
                <w:sz w:val="22"/>
                <w:szCs w:val="22"/>
                <w:lang w:val="es-CO"/>
              </w:rPr>
            </w:pPr>
            <w:r>
              <w:rPr>
                <w:sz w:val="22"/>
                <w:szCs w:val="22"/>
                <w:lang w:val="es-CO"/>
              </w:rPr>
              <w:t xml:space="preserve">Realizar misiones </w:t>
            </w:r>
            <w:r w:rsidR="00162286">
              <w:rPr>
                <w:sz w:val="22"/>
                <w:szCs w:val="22"/>
                <w:lang w:val="es-CO"/>
              </w:rPr>
              <w:t>y vis</w:t>
            </w:r>
            <w:r w:rsidR="00F40AF7">
              <w:rPr>
                <w:sz w:val="22"/>
                <w:szCs w:val="22"/>
                <w:lang w:val="es-CO"/>
              </w:rPr>
              <w:t>i</w:t>
            </w:r>
            <w:r w:rsidR="00162286">
              <w:rPr>
                <w:sz w:val="22"/>
                <w:szCs w:val="22"/>
                <w:lang w:val="es-CO"/>
              </w:rPr>
              <w:t xml:space="preserve">tas al terreno </w:t>
            </w:r>
            <w:r w:rsidR="00543B96">
              <w:rPr>
                <w:sz w:val="22"/>
                <w:szCs w:val="22"/>
                <w:lang w:val="es-CO"/>
              </w:rPr>
              <w:t xml:space="preserve">en las comunidades seleccionadas </w:t>
            </w:r>
            <w:r w:rsidR="00162286" w:rsidRPr="00162286">
              <w:rPr>
                <w:sz w:val="22"/>
                <w:szCs w:val="22"/>
                <w:lang w:val="es-CO"/>
              </w:rPr>
              <w:t>(Tanguí, Cocomopoca, Lloró)</w:t>
            </w:r>
            <w:r w:rsidR="00162286" w:rsidRPr="00162286">
              <w:rPr>
                <w:lang w:val="es-CO"/>
              </w:rPr>
              <w:t xml:space="preserve"> </w:t>
            </w:r>
            <w:r w:rsidR="00162286">
              <w:rPr>
                <w:lang w:val="es-CO"/>
              </w:rPr>
              <w:t xml:space="preserve">para proveer </w:t>
            </w:r>
            <w:r w:rsidR="00162286">
              <w:rPr>
                <w:sz w:val="22"/>
                <w:szCs w:val="22"/>
                <w:lang w:val="es-CO"/>
              </w:rPr>
              <w:t xml:space="preserve">apoyo </w:t>
            </w:r>
            <w:r>
              <w:rPr>
                <w:sz w:val="22"/>
                <w:szCs w:val="22"/>
                <w:lang w:val="es-CO"/>
              </w:rPr>
              <w:t>técnico y metodológico</w:t>
            </w:r>
            <w:r w:rsidR="005067EF">
              <w:rPr>
                <w:sz w:val="22"/>
                <w:szCs w:val="22"/>
                <w:lang w:val="es-CO"/>
              </w:rPr>
              <w:t xml:space="preserve"> (incluye formación)</w:t>
            </w:r>
            <w:r>
              <w:rPr>
                <w:sz w:val="22"/>
                <w:szCs w:val="22"/>
                <w:lang w:val="es-CO"/>
              </w:rPr>
              <w:t xml:space="preserve"> </w:t>
            </w:r>
            <w:r w:rsidR="00162286">
              <w:rPr>
                <w:sz w:val="22"/>
                <w:szCs w:val="22"/>
                <w:lang w:val="es-CO"/>
              </w:rPr>
              <w:t xml:space="preserve">en </w:t>
            </w:r>
            <w:r w:rsidR="00E17080">
              <w:rPr>
                <w:sz w:val="22"/>
                <w:szCs w:val="22"/>
                <w:lang w:val="es-CO"/>
              </w:rPr>
              <w:t>la aplicación de</w:t>
            </w:r>
            <w:r w:rsidR="00162286">
              <w:rPr>
                <w:sz w:val="22"/>
                <w:szCs w:val="22"/>
                <w:lang w:val="es-CO"/>
              </w:rPr>
              <w:t xml:space="preserve"> metodologías</w:t>
            </w:r>
            <w:r w:rsidR="00162286" w:rsidRPr="00162286">
              <w:rPr>
                <w:sz w:val="22"/>
                <w:szCs w:val="22"/>
                <w:lang w:val="es-CO"/>
              </w:rPr>
              <w:t xml:space="preserve"> participativ</w:t>
            </w:r>
            <w:r w:rsidR="00543B96">
              <w:rPr>
                <w:sz w:val="22"/>
                <w:szCs w:val="22"/>
                <w:lang w:val="es-CO"/>
              </w:rPr>
              <w:t>a</w:t>
            </w:r>
            <w:r w:rsidR="00162286" w:rsidRPr="00162286">
              <w:rPr>
                <w:sz w:val="22"/>
                <w:szCs w:val="22"/>
                <w:lang w:val="es-CO"/>
              </w:rPr>
              <w:t>s con niños, niñas y adolescentes</w:t>
            </w:r>
            <w:r w:rsidR="00543B96">
              <w:rPr>
                <w:sz w:val="22"/>
                <w:szCs w:val="22"/>
                <w:lang w:val="es-CO"/>
              </w:rPr>
              <w:t xml:space="preserve"> en</w:t>
            </w:r>
            <w:r w:rsidR="00E17080">
              <w:rPr>
                <w:sz w:val="22"/>
                <w:szCs w:val="22"/>
                <w:lang w:val="es-CO"/>
              </w:rPr>
              <w:t xml:space="preserve"> los</w:t>
            </w:r>
            <w:r w:rsidR="00543B96">
              <w:rPr>
                <w:sz w:val="22"/>
                <w:szCs w:val="22"/>
                <w:lang w:val="es-CO"/>
              </w:rPr>
              <w:t xml:space="preserve"> procesos de reparación colectiva acordados</w:t>
            </w:r>
          </w:p>
          <w:p w14:paraId="2881DC23" w14:textId="54BF7ACB" w:rsidR="00E17080" w:rsidRDefault="00E17080" w:rsidP="00E17080">
            <w:pPr>
              <w:pStyle w:val="ListParagraph"/>
              <w:numPr>
                <w:ilvl w:val="0"/>
                <w:numId w:val="39"/>
              </w:numPr>
              <w:tabs>
                <w:tab w:val="left" w:pos="360"/>
              </w:tabs>
              <w:contextualSpacing/>
              <w:rPr>
                <w:sz w:val="22"/>
                <w:szCs w:val="22"/>
                <w:lang w:val="es-CO"/>
              </w:rPr>
            </w:pPr>
            <w:r>
              <w:rPr>
                <w:sz w:val="22"/>
                <w:szCs w:val="22"/>
                <w:lang w:val="es-CO"/>
              </w:rPr>
              <w:t xml:space="preserve"> Participar en las actividades y reuniones definidas por la UARIV y UNICEF, en los temas pertinentes de la consultoría.</w:t>
            </w:r>
          </w:p>
          <w:p w14:paraId="55270AAE" w14:textId="50D6A393" w:rsidR="00162286" w:rsidRPr="00617B68" w:rsidRDefault="00162286" w:rsidP="00617B68">
            <w:pPr>
              <w:pStyle w:val="ListParagraph"/>
              <w:tabs>
                <w:tab w:val="left" w:pos="360"/>
              </w:tabs>
              <w:contextualSpacing/>
              <w:rPr>
                <w:sz w:val="22"/>
                <w:szCs w:val="22"/>
                <w:lang w:val="es-CO"/>
              </w:rPr>
            </w:pPr>
          </w:p>
        </w:tc>
      </w:tr>
      <w:tr w:rsidR="00D31FCD" w:rsidRPr="001442E0" w14:paraId="30175B18" w14:textId="77777777" w:rsidTr="005E1D80">
        <w:trPr>
          <w:trHeight w:val="20"/>
        </w:trPr>
        <w:tc>
          <w:tcPr>
            <w:tcW w:w="5000" w:type="pct"/>
            <w:gridSpan w:val="9"/>
            <w:tcBorders>
              <w:top w:val="single" w:sz="6" w:space="0" w:color="808080"/>
              <w:left w:val="single" w:sz="6" w:space="0" w:color="808080"/>
              <w:bottom w:val="single" w:sz="6" w:space="0" w:color="999999"/>
              <w:right w:val="single" w:sz="6" w:space="0" w:color="808080"/>
            </w:tcBorders>
            <w:shd w:val="clear" w:color="000000" w:fill="CCCCCC"/>
          </w:tcPr>
          <w:p w14:paraId="66499649" w14:textId="77777777" w:rsidR="00D31FCD" w:rsidRPr="001442E0" w:rsidRDefault="00012AE9" w:rsidP="005E1D80">
            <w:pPr>
              <w:rPr>
                <w:rFonts w:ascii="Times New Roman" w:hAnsi="Times New Roman"/>
                <w:color w:val="333333"/>
                <w:szCs w:val="22"/>
                <w:lang w:val="es-CO"/>
              </w:rPr>
            </w:pPr>
            <w:r w:rsidRPr="001442E0">
              <w:rPr>
                <w:rFonts w:ascii="Times New Roman" w:hAnsi="Times New Roman"/>
                <w:color w:val="333333"/>
                <w:szCs w:val="22"/>
                <w:lang w:val="es-CO"/>
              </w:rPr>
              <w:t>e</w:t>
            </w:r>
            <w:r w:rsidR="00D31FCD" w:rsidRPr="001442E0">
              <w:rPr>
                <w:rFonts w:ascii="Times New Roman" w:hAnsi="Times New Roman"/>
                <w:color w:val="333333"/>
                <w:szCs w:val="22"/>
                <w:lang w:val="es-CO"/>
              </w:rPr>
              <w:t xml:space="preserve">. </w:t>
            </w:r>
            <w:r w:rsidR="005E1D80" w:rsidRPr="001442E0">
              <w:rPr>
                <w:rFonts w:ascii="Times New Roman" w:hAnsi="Times New Roman"/>
                <w:color w:val="333333"/>
                <w:szCs w:val="22"/>
                <w:lang w:val="es-CO"/>
              </w:rPr>
              <w:t>Productos t</w:t>
            </w:r>
            <w:r w:rsidR="00D31FCD" w:rsidRPr="001442E0">
              <w:rPr>
                <w:rFonts w:ascii="Times New Roman" w:hAnsi="Times New Roman"/>
                <w:color w:val="333333"/>
                <w:szCs w:val="22"/>
                <w:lang w:val="es-CO"/>
              </w:rPr>
              <w:t>angible</w:t>
            </w:r>
            <w:r w:rsidR="005E1D80" w:rsidRPr="001442E0">
              <w:rPr>
                <w:rFonts w:ascii="Times New Roman" w:hAnsi="Times New Roman"/>
                <w:color w:val="333333"/>
                <w:szCs w:val="22"/>
                <w:lang w:val="es-CO"/>
              </w:rPr>
              <w:t>s</w:t>
            </w:r>
            <w:r w:rsidR="00D31FCD" w:rsidRPr="001442E0">
              <w:rPr>
                <w:rFonts w:ascii="Times New Roman" w:hAnsi="Times New Roman"/>
                <w:color w:val="333333"/>
                <w:szCs w:val="22"/>
                <w:lang w:val="es-CO"/>
              </w:rPr>
              <w:t xml:space="preserve"> </w:t>
            </w:r>
            <w:r w:rsidR="005E1D80" w:rsidRPr="001442E0">
              <w:rPr>
                <w:rFonts w:ascii="Times New Roman" w:hAnsi="Times New Roman"/>
                <w:color w:val="333333"/>
                <w:szCs w:val="22"/>
                <w:lang w:val="es-CO"/>
              </w:rPr>
              <w:t xml:space="preserve">y medibles </w:t>
            </w:r>
            <w:r w:rsidR="005E1D80" w:rsidRPr="001442E0">
              <w:rPr>
                <w:rFonts w:ascii="Times New Roman" w:hAnsi="Times New Roman"/>
                <w:snapToGrid w:val="0"/>
                <w:color w:val="333333"/>
                <w:szCs w:val="22"/>
                <w:lang w:val="es-CO"/>
              </w:rPr>
              <w:t>de la consultoría</w:t>
            </w:r>
          </w:p>
        </w:tc>
      </w:tr>
      <w:tr w:rsidR="00DA12D7" w:rsidRPr="001442E0" w14:paraId="3A72D8CA" w14:textId="77777777" w:rsidTr="005E1D80">
        <w:trPr>
          <w:trHeight w:val="20"/>
        </w:trPr>
        <w:tc>
          <w:tcPr>
            <w:tcW w:w="1093" w:type="pct"/>
            <w:gridSpan w:val="3"/>
            <w:tcBorders>
              <w:top w:val="single" w:sz="4" w:space="0" w:color="auto"/>
              <w:left w:val="single" w:sz="4" w:space="0" w:color="auto"/>
            </w:tcBorders>
          </w:tcPr>
          <w:p w14:paraId="0B0E62C4" w14:textId="77777777" w:rsidR="00DA12D7" w:rsidRPr="001442E0" w:rsidRDefault="00DA12D7" w:rsidP="00DA12D7">
            <w:pPr>
              <w:rPr>
                <w:rFonts w:ascii="Arial" w:hAnsi="Arial" w:cs="Arial"/>
                <w:b/>
                <w:sz w:val="20"/>
                <w:lang w:val="es-CO"/>
              </w:rPr>
            </w:pPr>
          </w:p>
          <w:p w14:paraId="41EFB1C6" w14:textId="77777777" w:rsidR="00DA12D7" w:rsidRPr="001442E0" w:rsidRDefault="00DA12D7" w:rsidP="00DA12D7">
            <w:pPr>
              <w:rPr>
                <w:rFonts w:ascii="Arial" w:hAnsi="Arial" w:cs="Arial"/>
                <w:b/>
                <w:sz w:val="20"/>
                <w:lang w:val="es-CO"/>
              </w:rPr>
            </w:pPr>
            <w:r w:rsidRPr="001442E0">
              <w:rPr>
                <w:rFonts w:ascii="Arial" w:hAnsi="Arial" w:cs="Arial"/>
                <w:b/>
                <w:sz w:val="20"/>
                <w:lang w:val="es-CO"/>
              </w:rPr>
              <w:t>Product</w:t>
            </w:r>
            <w:r w:rsidR="005E1D80" w:rsidRPr="001442E0">
              <w:rPr>
                <w:rFonts w:ascii="Arial" w:hAnsi="Arial" w:cs="Arial"/>
                <w:b/>
                <w:sz w:val="20"/>
                <w:lang w:val="es-CO"/>
              </w:rPr>
              <w:t>o</w:t>
            </w:r>
          </w:p>
        </w:tc>
        <w:tc>
          <w:tcPr>
            <w:tcW w:w="3907" w:type="pct"/>
            <w:gridSpan w:val="6"/>
            <w:tcBorders>
              <w:top w:val="single" w:sz="4" w:space="0" w:color="auto"/>
              <w:right w:val="single" w:sz="4" w:space="0" w:color="auto"/>
            </w:tcBorders>
          </w:tcPr>
          <w:p w14:paraId="2383D817" w14:textId="77777777" w:rsidR="00DA12D7" w:rsidRPr="001442E0" w:rsidRDefault="00DA12D7" w:rsidP="00DA12D7">
            <w:pPr>
              <w:rPr>
                <w:rFonts w:ascii="Arial" w:hAnsi="Arial" w:cs="Arial"/>
                <w:b/>
                <w:sz w:val="20"/>
                <w:lang w:val="es-CO"/>
              </w:rPr>
            </w:pPr>
          </w:p>
          <w:p w14:paraId="1405B80F" w14:textId="77777777" w:rsidR="00DA12D7" w:rsidRPr="001442E0" w:rsidRDefault="001442E0" w:rsidP="00DA12D7">
            <w:pPr>
              <w:rPr>
                <w:rFonts w:ascii="Arial" w:hAnsi="Arial" w:cs="Arial"/>
                <w:b/>
                <w:sz w:val="20"/>
                <w:lang w:val="es-CO"/>
              </w:rPr>
            </w:pPr>
            <w:r w:rsidRPr="001442E0">
              <w:rPr>
                <w:rFonts w:ascii="Arial" w:hAnsi="Arial" w:cs="Arial"/>
                <w:b/>
                <w:sz w:val="20"/>
                <w:lang w:val="es-CO"/>
              </w:rPr>
              <w:t>Descripción</w:t>
            </w:r>
            <w:r w:rsidR="005E1D80" w:rsidRPr="001442E0">
              <w:rPr>
                <w:rFonts w:ascii="Arial" w:hAnsi="Arial" w:cs="Arial"/>
                <w:b/>
                <w:sz w:val="20"/>
                <w:lang w:val="es-CO"/>
              </w:rPr>
              <w:t xml:space="preserve"> del producto</w:t>
            </w:r>
          </w:p>
        </w:tc>
      </w:tr>
      <w:tr w:rsidR="00DA12D7" w:rsidRPr="001442E0" w14:paraId="610945F7" w14:textId="77777777" w:rsidTr="005E1D80">
        <w:trPr>
          <w:trHeight w:val="20"/>
        </w:trPr>
        <w:tc>
          <w:tcPr>
            <w:tcW w:w="1093" w:type="pct"/>
            <w:gridSpan w:val="3"/>
            <w:tcBorders>
              <w:left w:val="single" w:sz="4" w:space="0" w:color="auto"/>
            </w:tcBorders>
          </w:tcPr>
          <w:p w14:paraId="62F37FD8" w14:textId="77777777" w:rsidR="00DA12D7" w:rsidRPr="001442E0" w:rsidRDefault="00DA12D7" w:rsidP="00DA12D7">
            <w:pPr>
              <w:rPr>
                <w:rFonts w:ascii="Arial" w:hAnsi="Arial" w:cs="Arial"/>
                <w:sz w:val="20"/>
                <w:lang w:val="es-CO"/>
              </w:rPr>
            </w:pPr>
          </w:p>
          <w:p w14:paraId="327C5FBB" w14:textId="77777777" w:rsidR="00DA12D7" w:rsidRPr="001442E0" w:rsidRDefault="00DA12D7" w:rsidP="00DA12D7">
            <w:pPr>
              <w:rPr>
                <w:rFonts w:ascii="Arial" w:hAnsi="Arial" w:cs="Arial"/>
                <w:sz w:val="20"/>
                <w:lang w:val="es-CO"/>
              </w:rPr>
            </w:pPr>
            <w:r w:rsidRPr="001442E0">
              <w:rPr>
                <w:rFonts w:ascii="Arial" w:hAnsi="Arial" w:cs="Arial"/>
                <w:sz w:val="20"/>
                <w:lang w:val="es-CO"/>
              </w:rPr>
              <w:t>Product</w:t>
            </w:r>
            <w:r w:rsidR="005E1D80" w:rsidRPr="001442E0">
              <w:rPr>
                <w:rFonts w:ascii="Arial" w:hAnsi="Arial" w:cs="Arial"/>
                <w:sz w:val="20"/>
                <w:lang w:val="es-CO"/>
              </w:rPr>
              <w:t>o 1</w:t>
            </w:r>
            <w:r w:rsidR="001442E0">
              <w:rPr>
                <w:rFonts w:ascii="Arial" w:hAnsi="Arial" w:cs="Arial"/>
                <w:sz w:val="20"/>
                <w:lang w:val="es-CO"/>
              </w:rPr>
              <w:t>:</w:t>
            </w:r>
            <w:r w:rsidR="00162286">
              <w:rPr>
                <w:rFonts w:ascii="Arial" w:hAnsi="Arial" w:cs="Arial"/>
                <w:sz w:val="20"/>
                <w:lang w:val="es-CO"/>
              </w:rPr>
              <w:t xml:space="preserve"> Plan de trabajo.</w:t>
            </w:r>
          </w:p>
          <w:p w14:paraId="68714FBD" w14:textId="77777777" w:rsidR="00DA12D7" w:rsidRPr="001442E0" w:rsidRDefault="00DA12D7" w:rsidP="00DA12D7">
            <w:pPr>
              <w:rPr>
                <w:rFonts w:ascii="Arial" w:hAnsi="Arial" w:cs="Arial"/>
                <w:sz w:val="20"/>
                <w:lang w:val="es-CO"/>
              </w:rPr>
            </w:pPr>
          </w:p>
        </w:tc>
        <w:tc>
          <w:tcPr>
            <w:tcW w:w="3907" w:type="pct"/>
            <w:gridSpan w:val="6"/>
            <w:tcBorders>
              <w:right w:val="single" w:sz="4" w:space="0" w:color="auto"/>
            </w:tcBorders>
          </w:tcPr>
          <w:p w14:paraId="5E0CF873" w14:textId="77777777" w:rsidR="00DA12D7" w:rsidRPr="001442E0" w:rsidRDefault="00DA12D7" w:rsidP="00DA12D7">
            <w:pPr>
              <w:rPr>
                <w:rFonts w:ascii="Arial" w:hAnsi="Arial" w:cs="Arial"/>
                <w:sz w:val="20"/>
                <w:lang w:val="es-CO"/>
              </w:rPr>
            </w:pPr>
          </w:p>
          <w:p w14:paraId="32A4381C" w14:textId="785B1E8B" w:rsidR="00DA12D7" w:rsidRPr="001442E0" w:rsidRDefault="00162286" w:rsidP="00983479">
            <w:pPr>
              <w:rPr>
                <w:rFonts w:ascii="Arial" w:hAnsi="Arial" w:cs="Arial"/>
                <w:sz w:val="20"/>
                <w:lang w:val="es-CO"/>
              </w:rPr>
            </w:pPr>
            <w:r>
              <w:rPr>
                <w:rFonts w:ascii="Arial" w:hAnsi="Arial" w:cs="Arial"/>
                <w:sz w:val="20"/>
                <w:lang w:val="es-CO"/>
              </w:rPr>
              <w:t>Plan de trabajo que detalla actividades, productos y tiempos de entrega</w:t>
            </w:r>
            <w:r w:rsidR="00303702">
              <w:rPr>
                <w:rFonts w:ascii="Arial" w:hAnsi="Arial" w:cs="Arial"/>
                <w:sz w:val="20"/>
                <w:lang w:val="es-CO"/>
              </w:rPr>
              <w:t xml:space="preserve"> </w:t>
            </w:r>
            <w:r w:rsidR="007C14CB">
              <w:rPr>
                <w:rFonts w:ascii="Arial" w:hAnsi="Arial" w:cs="Arial"/>
                <w:sz w:val="20"/>
                <w:lang w:val="es-CO"/>
              </w:rPr>
              <w:t>incluye cronograma)</w:t>
            </w:r>
            <w:r w:rsidR="00303702">
              <w:rPr>
                <w:rFonts w:ascii="Arial" w:hAnsi="Arial" w:cs="Arial"/>
                <w:sz w:val="20"/>
                <w:lang w:val="es-CO"/>
              </w:rPr>
              <w:t xml:space="preserve">. </w:t>
            </w:r>
          </w:p>
        </w:tc>
      </w:tr>
      <w:tr w:rsidR="00DA12D7" w:rsidRPr="001442E0" w14:paraId="7B11446A" w14:textId="77777777" w:rsidTr="005E1D80">
        <w:trPr>
          <w:trHeight w:val="20"/>
        </w:trPr>
        <w:tc>
          <w:tcPr>
            <w:tcW w:w="1093" w:type="pct"/>
            <w:gridSpan w:val="3"/>
            <w:tcBorders>
              <w:left w:val="single" w:sz="4" w:space="0" w:color="auto"/>
            </w:tcBorders>
          </w:tcPr>
          <w:p w14:paraId="3BCDEC9F" w14:textId="77777777" w:rsidR="00DA12D7" w:rsidRPr="001442E0" w:rsidRDefault="00DA12D7" w:rsidP="00DA12D7">
            <w:pPr>
              <w:rPr>
                <w:rFonts w:ascii="Arial" w:hAnsi="Arial" w:cs="Arial"/>
                <w:sz w:val="20"/>
                <w:lang w:val="es-CO"/>
              </w:rPr>
            </w:pPr>
          </w:p>
          <w:p w14:paraId="65FB6C12" w14:textId="16994BBC" w:rsidR="00DA12D7" w:rsidRPr="001442E0" w:rsidRDefault="00DA12D7" w:rsidP="005E1D80">
            <w:pPr>
              <w:rPr>
                <w:rFonts w:ascii="Arial" w:hAnsi="Arial" w:cs="Arial"/>
                <w:sz w:val="20"/>
                <w:lang w:val="es-CO"/>
              </w:rPr>
            </w:pPr>
            <w:r w:rsidRPr="001442E0">
              <w:rPr>
                <w:rFonts w:ascii="Arial" w:hAnsi="Arial" w:cs="Arial"/>
                <w:sz w:val="20"/>
                <w:lang w:val="es-CO"/>
              </w:rPr>
              <w:t>Product</w:t>
            </w:r>
            <w:r w:rsidR="005E1D80" w:rsidRPr="001442E0">
              <w:rPr>
                <w:rFonts w:ascii="Arial" w:hAnsi="Arial" w:cs="Arial"/>
                <w:sz w:val="20"/>
                <w:lang w:val="es-CO"/>
              </w:rPr>
              <w:t>o 2</w:t>
            </w:r>
            <w:r w:rsidR="001442E0">
              <w:rPr>
                <w:rFonts w:ascii="Arial" w:hAnsi="Arial" w:cs="Arial"/>
                <w:sz w:val="20"/>
                <w:lang w:val="es-CO"/>
              </w:rPr>
              <w:t>:</w:t>
            </w:r>
            <w:r w:rsidR="00162286">
              <w:t xml:space="preserve"> </w:t>
            </w:r>
            <w:r w:rsidR="00162286">
              <w:rPr>
                <w:rFonts w:ascii="Arial" w:hAnsi="Arial" w:cs="Arial"/>
                <w:sz w:val="20"/>
                <w:lang w:val="es-CO"/>
              </w:rPr>
              <w:t>D</w:t>
            </w:r>
            <w:r w:rsidR="00162286" w:rsidRPr="00162286">
              <w:rPr>
                <w:rFonts w:ascii="Arial" w:hAnsi="Arial" w:cs="Arial"/>
                <w:sz w:val="20"/>
                <w:lang w:val="es-CO"/>
              </w:rPr>
              <w:t>ocumento/lineamiento de reparaci</w:t>
            </w:r>
            <w:r w:rsidR="007A3413">
              <w:rPr>
                <w:rFonts w:ascii="Arial" w:hAnsi="Arial" w:cs="Arial"/>
                <w:sz w:val="20"/>
                <w:lang w:val="es-CO"/>
              </w:rPr>
              <w:t>ón</w:t>
            </w:r>
            <w:r w:rsidR="00162286" w:rsidRPr="00162286">
              <w:rPr>
                <w:rFonts w:ascii="Arial" w:hAnsi="Arial" w:cs="Arial"/>
                <w:sz w:val="20"/>
                <w:lang w:val="es-CO"/>
              </w:rPr>
              <w:t xml:space="preserve"> colectiva</w:t>
            </w:r>
            <w:r w:rsidR="00162286">
              <w:rPr>
                <w:rFonts w:ascii="Arial" w:hAnsi="Arial" w:cs="Arial"/>
                <w:sz w:val="20"/>
                <w:lang w:val="es-CO"/>
              </w:rPr>
              <w:t xml:space="preserve"> ajustado con enfoque de infancia y adolescencia.</w:t>
            </w:r>
          </w:p>
          <w:p w14:paraId="796DE659" w14:textId="77777777" w:rsidR="005E1D80" w:rsidRPr="001442E0" w:rsidRDefault="005E1D80" w:rsidP="005E1D80">
            <w:pPr>
              <w:rPr>
                <w:rFonts w:ascii="Arial" w:hAnsi="Arial" w:cs="Arial"/>
                <w:sz w:val="20"/>
                <w:lang w:val="es-CO"/>
              </w:rPr>
            </w:pPr>
          </w:p>
          <w:p w14:paraId="082ACF2F" w14:textId="77777777" w:rsidR="005E1D80" w:rsidRPr="001442E0" w:rsidRDefault="005E1D80" w:rsidP="005E1D80">
            <w:pPr>
              <w:rPr>
                <w:rFonts w:ascii="Arial" w:hAnsi="Arial" w:cs="Arial"/>
                <w:sz w:val="20"/>
                <w:lang w:val="es-CO"/>
              </w:rPr>
            </w:pPr>
          </w:p>
        </w:tc>
        <w:tc>
          <w:tcPr>
            <w:tcW w:w="3907" w:type="pct"/>
            <w:gridSpan w:val="6"/>
            <w:tcBorders>
              <w:right w:val="single" w:sz="4" w:space="0" w:color="auto"/>
            </w:tcBorders>
          </w:tcPr>
          <w:p w14:paraId="6D5AF272" w14:textId="77777777" w:rsidR="00DA12D7" w:rsidRPr="001442E0" w:rsidRDefault="00DA12D7" w:rsidP="00DA12D7">
            <w:pPr>
              <w:pStyle w:val="ListParagraph"/>
              <w:spacing w:line="259" w:lineRule="auto"/>
              <w:ind w:left="410"/>
              <w:contextualSpacing/>
              <w:rPr>
                <w:rFonts w:ascii="Arial" w:hAnsi="Arial" w:cs="Arial"/>
                <w:sz w:val="20"/>
                <w:szCs w:val="20"/>
                <w:lang w:val="es-CO"/>
              </w:rPr>
            </w:pPr>
          </w:p>
          <w:p w14:paraId="5513FE57" w14:textId="77777777" w:rsidR="00DA12D7" w:rsidRPr="00162286" w:rsidRDefault="007C14CB" w:rsidP="007C14CB">
            <w:pPr>
              <w:spacing w:line="259" w:lineRule="auto"/>
              <w:contextualSpacing/>
              <w:rPr>
                <w:rFonts w:ascii="Arial" w:hAnsi="Arial" w:cs="Arial"/>
                <w:sz w:val="20"/>
                <w:lang w:val="es-CO"/>
              </w:rPr>
            </w:pPr>
            <w:r>
              <w:rPr>
                <w:rFonts w:ascii="Arial" w:hAnsi="Arial" w:cs="Arial"/>
                <w:sz w:val="20"/>
                <w:lang w:val="es-CO"/>
              </w:rPr>
              <w:t>Documento</w:t>
            </w:r>
            <w:r w:rsidR="00162286" w:rsidRPr="00162286">
              <w:rPr>
                <w:rFonts w:ascii="Arial" w:hAnsi="Arial" w:cs="Arial"/>
                <w:sz w:val="20"/>
                <w:lang w:val="es-CO"/>
              </w:rPr>
              <w:t xml:space="preserve">/ lineamientos de reparaciones colectivas de la UARIV </w:t>
            </w:r>
            <w:r>
              <w:rPr>
                <w:rFonts w:ascii="Arial" w:hAnsi="Arial" w:cs="Arial"/>
                <w:sz w:val="20"/>
                <w:lang w:val="es-CO"/>
              </w:rPr>
              <w:t xml:space="preserve">que </w:t>
            </w:r>
            <w:r w:rsidR="00162286" w:rsidRPr="00162286">
              <w:rPr>
                <w:rFonts w:ascii="Arial" w:hAnsi="Arial" w:cs="Arial"/>
                <w:sz w:val="20"/>
                <w:lang w:val="es-CO"/>
              </w:rPr>
              <w:t>inc</w:t>
            </w:r>
            <w:r w:rsidR="00162286">
              <w:rPr>
                <w:rFonts w:ascii="Arial" w:hAnsi="Arial" w:cs="Arial"/>
                <w:sz w:val="20"/>
                <w:lang w:val="es-CO"/>
              </w:rPr>
              <w:t>luye claramente</w:t>
            </w:r>
            <w:r w:rsidR="00EF4B81">
              <w:rPr>
                <w:rFonts w:ascii="Arial" w:hAnsi="Arial" w:cs="Arial"/>
                <w:sz w:val="20"/>
                <w:lang w:val="es-CO"/>
              </w:rPr>
              <w:t xml:space="preserve"> el enfoque niñez y adolescencia</w:t>
            </w:r>
            <w:r w:rsidR="00162286" w:rsidRPr="00162286">
              <w:rPr>
                <w:rFonts w:ascii="Arial" w:hAnsi="Arial" w:cs="Arial"/>
                <w:sz w:val="20"/>
                <w:lang w:val="es-CO"/>
              </w:rPr>
              <w:t xml:space="preserve"> con base en los avances ya alcanzados por las consultorías previas de UNICEF</w:t>
            </w:r>
            <w:r w:rsidR="00EF4B81">
              <w:rPr>
                <w:rFonts w:ascii="Arial" w:hAnsi="Arial" w:cs="Arial"/>
                <w:sz w:val="20"/>
                <w:lang w:val="es-CO"/>
              </w:rPr>
              <w:t>/UARIV</w:t>
            </w:r>
            <w:r w:rsidR="00162286" w:rsidRPr="00162286">
              <w:rPr>
                <w:rFonts w:ascii="Arial" w:hAnsi="Arial" w:cs="Arial"/>
                <w:sz w:val="20"/>
                <w:lang w:val="es-CO"/>
              </w:rPr>
              <w:t xml:space="preserve"> en el tema.</w:t>
            </w:r>
          </w:p>
        </w:tc>
      </w:tr>
      <w:tr w:rsidR="00DA12D7" w:rsidRPr="001442E0" w14:paraId="4A30A390" w14:textId="77777777" w:rsidTr="005E1D80">
        <w:trPr>
          <w:trHeight w:val="1038"/>
        </w:trPr>
        <w:tc>
          <w:tcPr>
            <w:tcW w:w="1093" w:type="pct"/>
            <w:gridSpan w:val="3"/>
            <w:tcBorders>
              <w:left w:val="single" w:sz="4" w:space="0" w:color="auto"/>
            </w:tcBorders>
          </w:tcPr>
          <w:p w14:paraId="607A9D87" w14:textId="77777777" w:rsidR="00DA12D7" w:rsidRPr="001442E0" w:rsidRDefault="00DA12D7" w:rsidP="005E1D80">
            <w:pPr>
              <w:rPr>
                <w:rFonts w:ascii="Arial" w:hAnsi="Arial" w:cs="Arial"/>
                <w:sz w:val="20"/>
                <w:lang w:val="es-CO"/>
              </w:rPr>
            </w:pPr>
            <w:r w:rsidRPr="001442E0">
              <w:rPr>
                <w:rFonts w:ascii="Arial" w:hAnsi="Arial" w:cs="Arial"/>
                <w:sz w:val="20"/>
                <w:lang w:val="es-CO"/>
              </w:rPr>
              <w:t>Product</w:t>
            </w:r>
            <w:r w:rsidR="005E1D80" w:rsidRPr="001442E0">
              <w:rPr>
                <w:rFonts w:ascii="Arial" w:hAnsi="Arial" w:cs="Arial"/>
                <w:sz w:val="20"/>
                <w:lang w:val="es-CO"/>
              </w:rPr>
              <w:t>o</w:t>
            </w:r>
            <w:r w:rsidRPr="001442E0">
              <w:rPr>
                <w:rFonts w:ascii="Arial" w:hAnsi="Arial" w:cs="Arial"/>
                <w:sz w:val="20"/>
                <w:lang w:val="es-CO"/>
              </w:rPr>
              <w:t xml:space="preserve"> 3</w:t>
            </w:r>
            <w:r w:rsidR="001442E0">
              <w:rPr>
                <w:rFonts w:ascii="Arial" w:hAnsi="Arial" w:cs="Arial"/>
                <w:sz w:val="20"/>
                <w:lang w:val="es-CO"/>
              </w:rPr>
              <w:t>:</w:t>
            </w:r>
            <w:r w:rsidR="007C14CB">
              <w:rPr>
                <w:rFonts w:ascii="Arial" w:hAnsi="Arial" w:cs="Arial"/>
                <w:sz w:val="20"/>
                <w:lang w:val="es-CO"/>
              </w:rPr>
              <w:t xml:space="preserve"> 3 Metodologías para facilitar la participación de Niños, niñas y adolescentes en procesos de reparación colectiva</w:t>
            </w:r>
          </w:p>
        </w:tc>
        <w:tc>
          <w:tcPr>
            <w:tcW w:w="3907" w:type="pct"/>
            <w:gridSpan w:val="6"/>
            <w:tcBorders>
              <w:right w:val="single" w:sz="4" w:space="0" w:color="auto"/>
            </w:tcBorders>
          </w:tcPr>
          <w:p w14:paraId="5AFA2A2B" w14:textId="1C57D28D" w:rsidR="00DA12D7" w:rsidRPr="007C14CB" w:rsidRDefault="00983479" w:rsidP="00983479">
            <w:pPr>
              <w:spacing w:line="259" w:lineRule="auto"/>
              <w:contextualSpacing/>
              <w:rPr>
                <w:rFonts w:ascii="Arial" w:hAnsi="Arial" w:cs="Arial"/>
                <w:noProof/>
                <w:sz w:val="20"/>
                <w:lang w:val="es-CO"/>
              </w:rPr>
            </w:pPr>
            <w:r>
              <w:rPr>
                <w:rFonts w:ascii="Arial" w:hAnsi="Arial" w:cs="Arial"/>
                <w:noProof/>
                <w:sz w:val="20"/>
                <w:lang w:val="es-CO"/>
              </w:rPr>
              <w:t>M</w:t>
            </w:r>
            <w:r w:rsidR="007C14CB">
              <w:rPr>
                <w:rFonts w:ascii="Arial" w:hAnsi="Arial" w:cs="Arial"/>
                <w:noProof/>
                <w:sz w:val="20"/>
                <w:lang w:val="es-CO"/>
              </w:rPr>
              <w:t>et</w:t>
            </w:r>
            <w:r w:rsidR="00F40AF7">
              <w:rPr>
                <w:rFonts w:ascii="Arial" w:hAnsi="Arial" w:cs="Arial"/>
                <w:noProof/>
                <w:sz w:val="20"/>
                <w:lang w:val="es-CO"/>
              </w:rPr>
              <w:t>o</w:t>
            </w:r>
            <w:r w:rsidR="007C14CB">
              <w:rPr>
                <w:rFonts w:ascii="Arial" w:hAnsi="Arial" w:cs="Arial"/>
                <w:noProof/>
                <w:sz w:val="20"/>
                <w:lang w:val="es-CO"/>
              </w:rPr>
              <w:t>dolog</w:t>
            </w:r>
            <w:r w:rsidR="00F40AF7">
              <w:rPr>
                <w:rFonts w:ascii="Arial" w:hAnsi="Arial" w:cs="Arial"/>
                <w:noProof/>
                <w:sz w:val="20"/>
                <w:lang w:val="es-CO"/>
              </w:rPr>
              <w:t>í</w:t>
            </w:r>
            <w:r w:rsidR="007C14CB">
              <w:rPr>
                <w:rFonts w:ascii="Arial" w:hAnsi="Arial" w:cs="Arial"/>
                <w:noProof/>
                <w:sz w:val="20"/>
                <w:lang w:val="es-CO"/>
              </w:rPr>
              <w:t xml:space="preserve">as </w:t>
            </w:r>
            <w:r w:rsidR="00F40AF7">
              <w:rPr>
                <w:rFonts w:ascii="Arial" w:hAnsi="Arial" w:cs="Arial"/>
                <w:noProof/>
                <w:sz w:val="20"/>
                <w:lang w:val="es-CO"/>
              </w:rPr>
              <w:t xml:space="preserve">para la </w:t>
            </w:r>
            <w:r w:rsidR="007C14CB">
              <w:rPr>
                <w:rFonts w:ascii="Arial" w:hAnsi="Arial" w:cs="Arial"/>
                <w:noProof/>
                <w:sz w:val="20"/>
                <w:lang w:val="es-CO"/>
              </w:rPr>
              <w:t xml:space="preserve">participacion </w:t>
            </w:r>
            <w:r w:rsidR="00F40AF7">
              <w:rPr>
                <w:rFonts w:ascii="Arial" w:hAnsi="Arial" w:cs="Arial"/>
                <w:noProof/>
                <w:sz w:val="20"/>
                <w:lang w:val="es-CO"/>
              </w:rPr>
              <w:t xml:space="preserve">real </w:t>
            </w:r>
            <w:r w:rsidR="007C14CB">
              <w:rPr>
                <w:rFonts w:ascii="Arial" w:hAnsi="Arial" w:cs="Arial"/>
                <w:noProof/>
                <w:sz w:val="20"/>
                <w:lang w:val="es-CO"/>
              </w:rPr>
              <w:t>de niños</w:t>
            </w:r>
            <w:r w:rsidR="007C14CB">
              <w:t xml:space="preserve"> </w:t>
            </w:r>
            <w:r w:rsidR="007C14CB" w:rsidRPr="007C14CB">
              <w:rPr>
                <w:rFonts w:ascii="Arial" w:hAnsi="Arial" w:cs="Arial"/>
                <w:noProof/>
                <w:sz w:val="20"/>
                <w:lang w:val="es-CO"/>
              </w:rPr>
              <w:t>niñas y adolescentes en procesos de reparción colectiva</w:t>
            </w:r>
            <w:r w:rsidR="007C14CB">
              <w:rPr>
                <w:rFonts w:ascii="Arial" w:hAnsi="Arial" w:cs="Arial"/>
                <w:noProof/>
                <w:sz w:val="20"/>
                <w:lang w:val="es-CO"/>
              </w:rPr>
              <w:t xml:space="preserve"> </w:t>
            </w:r>
            <w:r w:rsidR="00C649E4">
              <w:rPr>
                <w:rFonts w:ascii="Arial" w:hAnsi="Arial" w:cs="Arial"/>
                <w:noProof/>
                <w:sz w:val="20"/>
                <w:lang w:val="es-CO"/>
              </w:rPr>
              <w:t xml:space="preserve">diseñadas </w:t>
            </w:r>
            <w:r w:rsidR="007C14CB">
              <w:rPr>
                <w:rFonts w:ascii="Arial" w:hAnsi="Arial" w:cs="Arial"/>
                <w:noProof/>
                <w:sz w:val="20"/>
                <w:lang w:val="es-CO"/>
              </w:rPr>
              <w:t>e implementadas en terreno.</w:t>
            </w:r>
          </w:p>
        </w:tc>
      </w:tr>
      <w:tr w:rsidR="00DA12D7" w:rsidRPr="001442E0" w14:paraId="3E3CACA6" w14:textId="77777777" w:rsidTr="005E1D80">
        <w:trPr>
          <w:trHeight w:val="750"/>
        </w:trPr>
        <w:tc>
          <w:tcPr>
            <w:tcW w:w="1093" w:type="pct"/>
            <w:gridSpan w:val="3"/>
            <w:tcBorders>
              <w:left w:val="single" w:sz="4" w:space="0" w:color="auto"/>
              <w:bottom w:val="single" w:sz="4" w:space="0" w:color="auto"/>
            </w:tcBorders>
          </w:tcPr>
          <w:p w14:paraId="46FFB363" w14:textId="77777777" w:rsidR="007C14CB" w:rsidRPr="007C14CB" w:rsidRDefault="007C14CB" w:rsidP="00DA12D7">
            <w:pPr>
              <w:rPr>
                <w:rFonts w:ascii="Arial" w:hAnsi="Arial" w:cs="Arial"/>
                <w:sz w:val="20"/>
              </w:rPr>
            </w:pPr>
          </w:p>
          <w:p w14:paraId="5A91C244" w14:textId="77777777" w:rsidR="00DA12D7" w:rsidRPr="001442E0" w:rsidRDefault="00DA12D7" w:rsidP="00DA12D7">
            <w:pPr>
              <w:rPr>
                <w:rFonts w:ascii="Arial" w:hAnsi="Arial" w:cs="Arial"/>
                <w:sz w:val="20"/>
                <w:lang w:val="es-CO"/>
              </w:rPr>
            </w:pPr>
            <w:r w:rsidRPr="001442E0">
              <w:rPr>
                <w:rFonts w:ascii="Arial" w:hAnsi="Arial" w:cs="Arial"/>
                <w:sz w:val="20"/>
                <w:lang w:val="es-CO"/>
              </w:rPr>
              <w:t>Product</w:t>
            </w:r>
            <w:r w:rsidR="005E1D80" w:rsidRPr="001442E0">
              <w:rPr>
                <w:rFonts w:ascii="Arial" w:hAnsi="Arial" w:cs="Arial"/>
                <w:sz w:val="20"/>
                <w:lang w:val="es-CO"/>
              </w:rPr>
              <w:t xml:space="preserve">o </w:t>
            </w:r>
            <w:r w:rsidRPr="001442E0">
              <w:rPr>
                <w:rFonts w:ascii="Arial" w:hAnsi="Arial" w:cs="Arial"/>
                <w:sz w:val="20"/>
                <w:lang w:val="es-CO"/>
              </w:rPr>
              <w:t>4:</w:t>
            </w:r>
            <w:r w:rsidR="007C14CB">
              <w:rPr>
                <w:rFonts w:ascii="Arial" w:hAnsi="Arial" w:cs="Arial"/>
                <w:sz w:val="20"/>
                <w:lang w:val="es-CO"/>
              </w:rPr>
              <w:t xml:space="preserve"> Informes de misión visitas a comunidades</w:t>
            </w:r>
          </w:p>
          <w:p w14:paraId="24D69AB9" w14:textId="77777777" w:rsidR="00DA12D7" w:rsidRPr="001442E0" w:rsidRDefault="00DA12D7" w:rsidP="00DA12D7">
            <w:pPr>
              <w:rPr>
                <w:rFonts w:ascii="Arial" w:hAnsi="Arial" w:cs="Arial"/>
                <w:sz w:val="20"/>
                <w:lang w:val="es-CO"/>
              </w:rPr>
            </w:pPr>
          </w:p>
        </w:tc>
        <w:tc>
          <w:tcPr>
            <w:tcW w:w="3907" w:type="pct"/>
            <w:gridSpan w:val="6"/>
            <w:tcBorders>
              <w:bottom w:val="single" w:sz="4" w:space="0" w:color="auto"/>
              <w:right w:val="single" w:sz="4" w:space="0" w:color="auto"/>
            </w:tcBorders>
          </w:tcPr>
          <w:p w14:paraId="57FA73E3" w14:textId="7C8E6A1E" w:rsidR="00DA12D7" w:rsidRPr="001442E0" w:rsidRDefault="00267AF2">
            <w:pPr>
              <w:spacing w:line="259" w:lineRule="auto"/>
              <w:contextualSpacing/>
              <w:rPr>
                <w:rFonts w:ascii="Arial" w:hAnsi="Arial" w:cs="Arial"/>
                <w:sz w:val="20"/>
                <w:lang w:val="es-CO"/>
              </w:rPr>
            </w:pPr>
            <w:r>
              <w:rPr>
                <w:rFonts w:ascii="Arial" w:hAnsi="Arial" w:cs="Arial"/>
                <w:sz w:val="20"/>
                <w:lang w:val="es-CO"/>
              </w:rPr>
              <w:t>I</w:t>
            </w:r>
            <w:r w:rsidR="00A60C2D">
              <w:rPr>
                <w:rFonts w:ascii="Arial" w:hAnsi="Arial" w:cs="Arial"/>
                <w:sz w:val="20"/>
                <w:lang w:val="es-CO"/>
              </w:rPr>
              <w:t>nformes</w:t>
            </w:r>
            <w:r w:rsidR="007C14CB">
              <w:rPr>
                <w:rFonts w:ascii="Arial" w:hAnsi="Arial" w:cs="Arial"/>
                <w:sz w:val="20"/>
                <w:lang w:val="es-CO"/>
              </w:rPr>
              <w:t xml:space="preserve"> </w:t>
            </w:r>
            <w:r w:rsidR="00C649E4">
              <w:rPr>
                <w:rFonts w:ascii="Arial" w:hAnsi="Arial" w:cs="Arial"/>
                <w:sz w:val="20"/>
                <w:lang w:val="es-CO"/>
              </w:rPr>
              <w:t xml:space="preserve">ejecutivos </w:t>
            </w:r>
            <w:r>
              <w:rPr>
                <w:rFonts w:ascii="Arial" w:hAnsi="Arial" w:cs="Arial"/>
                <w:sz w:val="20"/>
                <w:lang w:val="es-CO"/>
              </w:rPr>
              <w:t xml:space="preserve">periódicos </w:t>
            </w:r>
            <w:r w:rsidR="007C14CB">
              <w:rPr>
                <w:rFonts w:ascii="Arial" w:hAnsi="Arial" w:cs="Arial"/>
                <w:sz w:val="20"/>
                <w:lang w:val="es-CO"/>
              </w:rPr>
              <w:t>de actividades, logros y retos</w:t>
            </w:r>
            <w:r>
              <w:rPr>
                <w:rFonts w:ascii="Arial" w:hAnsi="Arial" w:cs="Arial"/>
                <w:sz w:val="20"/>
                <w:lang w:val="es-CO"/>
              </w:rPr>
              <w:t xml:space="preserve">, </w:t>
            </w:r>
            <w:r w:rsidR="00983479">
              <w:rPr>
                <w:rFonts w:ascii="Arial" w:hAnsi="Arial" w:cs="Arial"/>
                <w:sz w:val="20"/>
                <w:lang w:val="es-CO"/>
              </w:rPr>
              <w:t>incluidos</w:t>
            </w:r>
            <w:r>
              <w:rPr>
                <w:rFonts w:ascii="Arial" w:hAnsi="Arial" w:cs="Arial"/>
                <w:sz w:val="20"/>
                <w:lang w:val="es-CO"/>
              </w:rPr>
              <w:t xml:space="preserve"> reportes </w:t>
            </w:r>
            <w:r w:rsidR="00F40AF7">
              <w:rPr>
                <w:rFonts w:ascii="Arial" w:hAnsi="Arial" w:cs="Arial"/>
                <w:sz w:val="20"/>
                <w:lang w:val="es-CO"/>
              </w:rPr>
              <w:t xml:space="preserve">con </w:t>
            </w:r>
            <w:r w:rsidR="00983479">
              <w:rPr>
                <w:rFonts w:ascii="Arial" w:hAnsi="Arial" w:cs="Arial"/>
                <w:sz w:val="20"/>
                <w:lang w:val="es-CO"/>
              </w:rPr>
              <w:t>hallazgos sobre</w:t>
            </w:r>
            <w:r>
              <w:rPr>
                <w:rFonts w:ascii="Arial" w:hAnsi="Arial" w:cs="Arial"/>
                <w:sz w:val="20"/>
                <w:lang w:val="es-CO"/>
              </w:rPr>
              <w:t xml:space="preserve"> </w:t>
            </w:r>
            <w:r w:rsidR="007C14CB">
              <w:rPr>
                <w:rFonts w:ascii="Arial" w:hAnsi="Arial" w:cs="Arial"/>
                <w:sz w:val="20"/>
                <w:lang w:val="es-CO"/>
              </w:rPr>
              <w:t>las misiones a terreno.</w:t>
            </w:r>
          </w:p>
        </w:tc>
      </w:tr>
      <w:tr w:rsidR="00D31FCD" w:rsidRPr="001442E0" w14:paraId="0BA37668" w14:textId="77777777" w:rsidTr="005E1D80">
        <w:trPr>
          <w:trHeight w:val="20"/>
        </w:trPr>
        <w:tc>
          <w:tcPr>
            <w:tcW w:w="5000" w:type="pct"/>
            <w:gridSpan w:val="9"/>
            <w:tcBorders>
              <w:top w:val="single" w:sz="6" w:space="0" w:color="808080"/>
              <w:left w:val="single" w:sz="6" w:space="0" w:color="808080"/>
              <w:bottom w:val="single" w:sz="6" w:space="0" w:color="999999"/>
              <w:right w:val="single" w:sz="6" w:space="0" w:color="808080"/>
            </w:tcBorders>
            <w:shd w:val="clear" w:color="000000" w:fill="CCCCCC"/>
          </w:tcPr>
          <w:p w14:paraId="38B82656" w14:textId="77777777" w:rsidR="00D31FCD" w:rsidRPr="001442E0" w:rsidRDefault="00012AE9" w:rsidP="005E1D80">
            <w:pPr>
              <w:ind w:left="180" w:hanging="180"/>
              <w:rPr>
                <w:rFonts w:ascii="Times New Roman" w:hAnsi="Times New Roman"/>
                <w:color w:val="333333"/>
                <w:szCs w:val="22"/>
                <w:lang w:val="es-CO"/>
              </w:rPr>
            </w:pPr>
            <w:r w:rsidRPr="001442E0">
              <w:rPr>
                <w:rFonts w:ascii="Times New Roman" w:hAnsi="Times New Roman"/>
                <w:color w:val="333333"/>
                <w:szCs w:val="22"/>
                <w:lang w:val="es-CO"/>
              </w:rPr>
              <w:t>f</w:t>
            </w:r>
            <w:r w:rsidR="00D31FCD" w:rsidRPr="001442E0">
              <w:rPr>
                <w:rFonts w:ascii="Times New Roman" w:hAnsi="Times New Roman"/>
                <w:color w:val="333333"/>
                <w:szCs w:val="22"/>
                <w:lang w:val="es-CO"/>
              </w:rPr>
              <w:t xml:space="preserve">. </w:t>
            </w:r>
            <w:r w:rsidR="005E1D80" w:rsidRPr="001442E0">
              <w:rPr>
                <w:rFonts w:ascii="Times New Roman" w:hAnsi="Times New Roman"/>
                <w:color w:val="333333"/>
                <w:szCs w:val="22"/>
                <w:lang w:val="es-CO"/>
              </w:rPr>
              <w:t xml:space="preserve">Indicadores de desempeño para la </w:t>
            </w:r>
            <w:r w:rsidR="00680298" w:rsidRPr="001442E0">
              <w:rPr>
                <w:rFonts w:ascii="Times New Roman" w:hAnsi="Times New Roman"/>
                <w:color w:val="333333"/>
                <w:szCs w:val="22"/>
                <w:lang w:val="es-CO"/>
              </w:rPr>
              <w:t>evaluación</w:t>
            </w:r>
            <w:r w:rsidR="005E1D80" w:rsidRPr="001442E0">
              <w:rPr>
                <w:rFonts w:ascii="Times New Roman" w:hAnsi="Times New Roman"/>
                <w:color w:val="333333"/>
                <w:szCs w:val="22"/>
                <w:lang w:val="es-CO"/>
              </w:rPr>
              <w:t xml:space="preserve"> de resultados </w:t>
            </w:r>
            <w:r w:rsidR="00D31FCD" w:rsidRPr="001442E0">
              <w:rPr>
                <w:rFonts w:ascii="Times New Roman" w:hAnsi="Times New Roman"/>
                <w:i/>
                <w:color w:val="333333"/>
                <w:szCs w:val="22"/>
                <w:lang w:val="es-CO"/>
              </w:rPr>
              <w:t>(</w:t>
            </w:r>
            <w:r w:rsidR="005E1D80" w:rsidRPr="001442E0">
              <w:rPr>
                <w:rFonts w:ascii="Times New Roman" w:hAnsi="Times New Roman"/>
                <w:i/>
                <w:color w:val="333333"/>
                <w:szCs w:val="22"/>
                <w:lang w:val="es-CO"/>
              </w:rPr>
              <w:t>por ejemplo puntualidad, valor de servicios prestados en relación con su costo</w:t>
            </w:r>
            <w:r w:rsidR="00D31FCD" w:rsidRPr="001442E0">
              <w:rPr>
                <w:rFonts w:ascii="Times New Roman" w:hAnsi="Times New Roman"/>
                <w:i/>
                <w:color w:val="333333"/>
                <w:szCs w:val="22"/>
                <w:lang w:val="es-CO"/>
              </w:rPr>
              <w:t>, etc.)</w:t>
            </w:r>
          </w:p>
        </w:tc>
      </w:tr>
      <w:tr w:rsidR="00D31FCD" w:rsidRPr="001442E0" w14:paraId="2D861C01" w14:textId="77777777" w:rsidTr="005E1D80">
        <w:trPr>
          <w:trHeight w:val="20"/>
        </w:trPr>
        <w:tc>
          <w:tcPr>
            <w:tcW w:w="5000" w:type="pct"/>
            <w:gridSpan w:val="9"/>
            <w:tcBorders>
              <w:top w:val="single" w:sz="6" w:space="0" w:color="999999"/>
              <w:left w:val="single" w:sz="6" w:space="0" w:color="808080"/>
              <w:bottom w:val="single" w:sz="6" w:space="0" w:color="808080"/>
              <w:right w:val="single" w:sz="6" w:space="0" w:color="808080"/>
            </w:tcBorders>
            <w:shd w:val="clear" w:color="000000" w:fill="auto"/>
          </w:tcPr>
          <w:p w14:paraId="190219FF" w14:textId="77777777" w:rsidR="00A934A5" w:rsidRDefault="007C14CB" w:rsidP="007C14CB">
            <w:pPr>
              <w:pStyle w:val="ListParagraph"/>
              <w:numPr>
                <w:ilvl w:val="0"/>
                <w:numId w:val="40"/>
              </w:numPr>
              <w:rPr>
                <w:szCs w:val="22"/>
                <w:lang w:val="es-CO"/>
              </w:rPr>
            </w:pPr>
            <w:r>
              <w:rPr>
                <w:szCs w:val="22"/>
                <w:lang w:val="es-CO"/>
              </w:rPr>
              <w:t>Documentos en versión digital entregados en plazo acordados.</w:t>
            </w:r>
          </w:p>
          <w:p w14:paraId="00AC178B" w14:textId="77777777" w:rsidR="007C14CB" w:rsidRDefault="007C14CB" w:rsidP="007C14CB">
            <w:pPr>
              <w:pStyle w:val="ListParagraph"/>
              <w:numPr>
                <w:ilvl w:val="0"/>
                <w:numId w:val="40"/>
              </w:numPr>
              <w:rPr>
                <w:szCs w:val="22"/>
                <w:lang w:val="es-CO"/>
              </w:rPr>
            </w:pPr>
            <w:r>
              <w:rPr>
                <w:szCs w:val="22"/>
                <w:lang w:val="es-CO"/>
              </w:rPr>
              <w:t>Documentos ajustados con base en la retroalimentación UARIV/UNICEF.</w:t>
            </w:r>
          </w:p>
          <w:p w14:paraId="650FE30B" w14:textId="77777777" w:rsidR="007C14CB" w:rsidRPr="007C14CB" w:rsidRDefault="007C14CB" w:rsidP="007C14CB">
            <w:pPr>
              <w:pStyle w:val="ListParagraph"/>
              <w:rPr>
                <w:szCs w:val="22"/>
                <w:lang w:val="es-CO"/>
              </w:rPr>
            </w:pPr>
          </w:p>
        </w:tc>
      </w:tr>
      <w:tr w:rsidR="00965B31" w:rsidRPr="001442E0" w14:paraId="7D0E4EE0" w14:textId="77777777" w:rsidTr="005E1D80">
        <w:trPr>
          <w:trHeight w:val="20"/>
        </w:trPr>
        <w:tc>
          <w:tcPr>
            <w:tcW w:w="5000" w:type="pct"/>
            <w:gridSpan w:val="9"/>
            <w:tcBorders>
              <w:top w:val="single" w:sz="6" w:space="0" w:color="808080"/>
              <w:left w:val="single" w:sz="6" w:space="0" w:color="808080"/>
              <w:bottom w:val="single" w:sz="6" w:space="0" w:color="999999"/>
              <w:right w:val="single" w:sz="6" w:space="0" w:color="808080"/>
            </w:tcBorders>
            <w:shd w:val="clear" w:color="000000" w:fill="CCCCCC"/>
          </w:tcPr>
          <w:p w14:paraId="0CED0CBC" w14:textId="77777777" w:rsidR="00965B31" w:rsidRPr="001442E0" w:rsidRDefault="004F627A" w:rsidP="00680298">
            <w:pPr>
              <w:rPr>
                <w:rFonts w:ascii="Times New Roman" w:hAnsi="Times New Roman"/>
                <w:color w:val="333333"/>
                <w:szCs w:val="22"/>
                <w:lang w:val="es-CO"/>
              </w:rPr>
            </w:pPr>
            <w:r w:rsidRPr="001442E0">
              <w:rPr>
                <w:rFonts w:ascii="Times New Roman" w:hAnsi="Times New Roman"/>
                <w:color w:val="333333"/>
                <w:szCs w:val="22"/>
                <w:lang w:val="es-CO"/>
              </w:rPr>
              <w:t>g</w:t>
            </w:r>
            <w:r w:rsidR="00965B31" w:rsidRPr="001442E0">
              <w:rPr>
                <w:rFonts w:ascii="Times New Roman" w:hAnsi="Times New Roman"/>
                <w:color w:val="333333"/>
                <w:szCs w:val="22"/>
                <w:lang w:val="es-CO"/>
              </w:rPr>
              <w:t xml:space="preserve">. </w:t>
            </w:r>
            <w:r w:rsidR="005E1D80" w:rsidRPr="001442E0">
              <w:rPr>
                <w:rFonts w:ascii="Times New Roman" w:hAnsi="Times New Roman"/>
                <w:color w:val="333333"/>
                <w:szCs w:val="22"/>
                <w:lang w:val="es-CO"/>
              </w:rPr>
              <w:t xml:space="preserve">Viajes </w:t>
            </w:r>
            <w:r w:rsidR="00680298" w:rsidRPr="001442E0">
              <w:rPr>
                <w:rFonts w:ascii="Times New Roman" w:hAnsi="Times New Roman"/>
                <w:color w:val="333333"/>
                <w:szCs w:val="22"/>
                <w:lang w:val="es-CO"/>
              </w:rPr>
              <w:t>durante la consultoría</w:t>
            </w:r>
            <w:r w:rsidR="00D31FCD" w:rsidRPr="001442E0">
              <w:rPr>
                <w:rFonts w:ascii="Times New Roman" w:hAnsi="Times New Roman"/>
                <w:color w:val="333333"/>
                <w:szCs w:val="22"/>
                <w:lang w:val="es-CO"/>
              </w:rPr>
              <w:t xml:space="preserve">, </w:t>
            </w:r>
            <w:r w:rsidR="00680298" w:rsidRPr="001442E0">
              <w:rPr>
                <w:rFonts w:ascii="Times New Roman" w:hAnsi="Times New Roman"/>
                <w:color w:val="333333"/>
                <w:szCs w:val="22"/>
                <w:lang w:val="es-CO"/>
              </w:rPr>
              <w:t>si aplica</w:t>
            </w:r>
          </w:p>
        </w:tc>
      </w:tr>
      <w:tr w:rsidR="00D31FCD" w:rsidRPr="001442E0" w14:paraId="57002387" w14:textId="77777777" w:rsidTr="005E1D80">
        <w:trPr>
          <w:trHeight w:val="20"/>
        </w:trPr>
        <w:tc>
          <w:tcPr>
            <w:tcW w:w="5000" w:type="pct"/>
            <w:gridSpan w:val="9"/>
            <w:tcBorders>
              <w:top w:val="single" w:sz="6" w:space="0" w:color="999999"/>
              <w:left w:val="single" w:sz="6" w:space="0" w:color="808080"/>
              <w:bottom w:val="single" w:sz="6" w:space="0" w:color="808080"/>
              <w:right w:val="single" w:sz="6" w:space="0" w:color="808080"/>
            </w:tcBorders>
            <w:shd w:val="clear" w:color="000000" w:fill="auto"/>
          </w:tcPr>
          <w:p w14:paraId="28F4EBA0" w14:textId="70691EEC" w:rsidR="00D31FCD" w:rsidRPr="001442E0" w:rsidRDefault="007C14CB" w:rsidP="00680298">
            <w:pPr>
              <w:rPr>
                <w:rFonts w:ascii="Times New Roman" w:hAnsi="Times New Roman"/>
                <w:snapToGrid w:val="0"/>
                <w:color w:val="333333"/>
                <w:szCs w:val="22"/>
                <w:lang w:val="es-CO"/>
              </w:rPr>
            </w:pPr>
            <w:r>
              <w:rPr>
                <w:rFonts w:ascii="Times New Roman" w:hAnsi="Times New Roman"/>
                <w:snapToGrid w:val="0"/>
                <w:color w:val="333333"/>
                <w:szCs w:val="22"/>
                <w:lang w:val="es-CO"/>
              </w:rPr>
              <w:lastRenderedPageBreak/>
              <w:t>Si. Todos en Chocó.</w:t>
            </w:r>
            <w:r>
              <w:t xml:space="preserve"> </w:t>
            </w:r>
            <w:r w:rsidRPr="007C14CB">
              <w:rPr>
                <w:rFonts w:ascii="Times New Roman" w:hAnsi="Times New Roman"/>
                <w:snapToGrid w:val="0"/>
                <w:color w:val="333333"/>
                <w:szCs w:val="22"/>
                <w:lang w:val="es-CO"/>
              </w:rPr>
              <w:t>(Tanguí, Cocomopoca, Lloró)</w:t>
            </w:r>
            <w:r>
              <w:rPr>
                <w:rFonts w:ascii="Times New Roman" w:hAnsi="Times New Roman"/>
                <w:snapToGrid w:val="0"/>
                <w:color w:val="333333"/>
                <w:szCs w:val="22"/>
                <w:lang w:val="es-CO"/>
              </w:rPr>
              <w:t xml:space="preserve"> fechas por definir con UARIV.</w:t>
            </w:r>
            <w:r w:rsidR="00983479">
              <w:rPr>
                <w:rFonts w:ascii="Times New Roman" w:hAnsi="Times New Roman"/>
                <w:snapToGrid w:val="0"/>
                <w:color w:val="333333"/>
                <w:szCs w:val="22"/>
                <w:lang w:val="es-CO"/>
              </w:rPr>
              <w:t xml:space="preserve"> 5 viajes</w:t>
            </w:r>
          </w:p>
        </w:tc>
      </w:tr>
      <w:tr w:rsidR="00965B31" w:rsidRPr="001442E0" w14:paraId="673CB654" w14:textId="77777777" w:rsidTr="005E1D80">
        <w:trPr>
          <w:trHeight w:val="20"/>
        </w:trPr>
        <w:tc>
          <w:tcPr>
            <w:tcW w:w="5000" w:type="pct"/>
            <w:gridSpan w:val="9"/>
            <w:tcBorders>
              <w:top w:val="single" w:sz="6" w:space="0" w:color="808080"/>
              <w:left w:val="single" w:sz="6" w:space="0" w:color="808080"/>
              <w:bottom w:val="single" w:sz="6" w:space="0" w:color="999999"/>
              <w:right w:val="single" w:sz="6" w:space="0" w:color="808080"/>
            </w:tcBorders>
            <w:shd w:val="clear" w:color="000000" w:fill="CCCCCC"/>
          </w:tcPr>
          <w:p w14:paraId="3B5FDA0B" w14:textId="77777777" w:rsidR="00965B31" w:rsidRPr="001442E0" w:rsidRDefault="004F627A" w:rsidP="00680298">
            <w:pPr>
              <w:rPr>
                <w:rFonts w:ascii="Times New Roman" w:hAnsi="Times New Roman"/>
                <w:snapToGrid w:val="0"/>
                <w:color w:val="333333"/>
                <w:szCs w:val="22"/>
                <w:lang w:val="es-CO"/>
              </w:rPr>
            </w:pPr>
            <w:r w:rsidRPr="001442E0">
              <w:rPr>
                <w:rFonts w:ascii="Times New Roman" w:hAnsi="Times New Roman"/>
                <w:snapToGrid w:val="0"/>
                <w:color w:val="333333"/>
                <w:szCs w:val="22"/>
                <w:lang w:val="es-CO"/>
              </w:rPr>
              <w:t>h.</w:t>
            </w:r>
            <w:r w:rsidR="00965B31" w:rsidRPr="001442E0">
              <w:rPr>
                <w:rFonts w:ascii="Times New Roman" w:hAnsi="Times New Roman"/>
                <w:snapToGrid w:val="0"/>
                <w:color w:val="333333"/>
                <w:szCs w:val="22"/>
                <w:lang w:val="es-CO"/>
              </w:rPr>
              <w:t xml:space="preserve"> </w:t>
            </w:r>
            <w:r w:rsidR="00680298" w:rsidRPr="001442E0">
              <w:rPr>
                <w:rFonts w:ascii="Times New Roman" w:hAnsi="Times New Roman"/>
                <w:snapToGrid w:val="0"/>
                <w:color w:val="333333"/>
                <w:szCs w:val="22"/>
                <w:lang w:val="es-CO"/>
              </w:rPr>
              <w:t>Entregables</w:t>
            </w:r>
            <w:r w:rsidR="00965B31" w:rsidRPr="001442E0">
              <w:rPr>
                <w:rFonts w:ascii="Times New Roman" w:hAnsi="Times New Roman"/>
                <w:snapToGrid w:val="0"/>
                <w:color w:val="333333"/>
                <w:szCs w:val="22"/>
                <w:lang w:val="es-CO"/>
              </w:rPr>
              <w:t>.</w:t>
            </w:r>
          </w:p>
        </w:tc>
      </w:tr>
      <w:tr w:rsidR="00271C5E" w:rsidRPr="001442E0" w14:paraId="2690B0F3" w14:textId="77777777" w:rsidTr="00680298">
        <w:trPr>
          <w:trHeight w:val="20"/>
        </w:trPr>
        <w:tc>
          <w:tcPr>
            <w:tcW w:w="882" w:type="pct"/>
            <w:gridSpan w:val="2"/>
            <w:tcBorders>
              <w:top w:val="single" w:sz="6" w:space="0" w:color="999999"/>
              <w:left w:val="single" w:sz="6" w:space="0" w:color="808080"/>
              <w:bottom w:val="single" w:sz="6" w:space="0" w:color="C0C0C0"/>
              <w:right w:val="single" w:sz="6" w:space="0" w:color="C0C0C0"/>
            </w:tcBorders>
          </w:tcPr>
          <w:p w14:paraId="1F2BA8A8" w14:textId="77777777" w:rsidR="00271C5E" w:rsidRPr="001442E0" w:rsidRDefault="00680298" w:rsidP="00CF17C7">
            <w:pPr>
              <w:ind w:left="180"/>
              <w:jc w:val="center"/>
              <w:rPr>
                <w:rFonts w:ascii="Times New Roman" w:hAnsi="Times New Roman"/>
                <w:i/>
                <w:snapToGrid w:val="0"/>
                <w:color w:val="333333"/>
                <w:szCs w:val="22"/>
                <w:lang w:val="es-CO"/>
              </w:rPr>
            </w:pPr>
            <w:r w:rsidRPr="001442E0">
              <w:rPr>
                <w:rFonts w:ascii="Times New Roman" w:hAnsi="Times New Roman"/>
                <w:i/>
                <w:snapToGrid w:val="0"/>
                <w:color w:val="333333"/>
                <w:szCs w:val="22"/>
                <w:u w:val="single"/>
                <w:lang w:val="es-CO"/>
              </w:rPr>
              <w:t>Tiempo</w:t>
            </w:r>
            <w:r w:rsidR="00271C5E" w:rsidRPr="001442E0">
              <w:rPr>
                <w:rFonts w:ascii="Times New Roman" w:hAnsi="Times New Roman"/>
                <w:i/>
                <w:snapToGrid w:val="0"/>
                <w:color w:val="333333"/>
                <w:szCs w:val="22"/>
                <w:u w:val="single"/>
                <w:lang w:val="es-CO"/>
              </w:rPr>
              <w:t>:</w:t>
            </w:r>
          </w:p>
        </w:tc>
        <w:tc>
          <w:tcPr>
            <w:tcW w:w="4118" w:type="pct"/>
            <w:gridSpan w:val="7"/>
            <w:tcBorders>
              <w:top w:val="single" w:sz="6" w:space="0" w:color="999999"/>
              <w:left w:val="single" w:sz="6" w:space="0" w:color="C0C0C0"/>
              <w:bottom w:val="single" w:sz="6" w:space="0" w:color="C0C0C0"/>
              <w:right w:val="single" w:sz="6" w:space="0" w:color="808080"/>
            </w:tcBorders>
          </w:tcPr>
          <w:p w14:paraId="68F1FD56" w14:textId="77777777" w:rsidR="00271C5E" w:rsidRPr="001442E0" w:rsidRDefault="00271C5E" w:rsidP="00CF17C7">
            <w:pPr>
              <w:rPr>
                <w:rFonts w:ascii="Times New Roman" w:hAnsi="Times New Roman"/>
                <w:i/>
                <w:snapToGrid w:val="0"/>
                <w:color w:val="333333"/>
                <w:szCs w:val="22"/>
                <w:u w:val="single"/>
                <w:lang w:val="es-CO"/>
              </w:rPr>
            </w:pPr>
            <w:r w:rsidRPr="001442E0">
              <w:rPr>
                <w:rFonts w:ascii="Times New Roman" w:hAnsi="Times New Roman"/>
                <w:i/>
                <w:snapToGrid w:val="0"/>
                <w:color w:val="333333"/>
                <w:szCs w:val="22"/>
                <w:u w:val="single"/>
                <w:lang w:val="es-CO"/>
              </w:rPr>
              <w:t>Product</w:t>
            </w:r>
            <w:r w:rsidR="00680298" w:rsidRPr="001442E0">
              <w:rPr>
                <w:rFonts w:ascii="Times New Roman" w:hAnsi="Times New Roman"/>
                <w:i/>
                <w:snapToGrid w:val="0"/>
                <w:color w:val="333333"/>
                <w:szCs w:val="22"/>
                <w:u w:val="single"/>
                <w:lang w:val="es-CO"/>
              </w:rPr>
              <w:t>o</w:t>
            </w:r>
            <w:r w:rsidRPr="001442E0">
              <w:rPr>
                <w:rFonts w:ascii="Times New Roman" w:hAnsi="Times New Roman"/>
                <w:i/>
                <w:snapToGrid w:val="0"/>
                <w:color w:val="333333"/>
                <w:szCs w:val="22"/>
                <w:u w:val="single"/>
                <w:lang w:val="es-CO"/>
              </w:rPr>
              <w:t>:</w:t>
            </w:r>
          </w:p>
        </w:tc>
      </w:tr>
      <w:tr w:rsidR="00645D70" w:rsidRPr="001442E0" w14:paraId="55785559" w14:textId="77777777" w:rsidTr="00680298">
        <w:trPr>
          <w:trHeight w:val="20"/>
        </w:trPr>
        <w:tc>
          <w:tcPr>
            <w:tcW w:w="882" w:type="pct"/>
            <w:gridSpan w:val="2"/>
            <w:tcBorders>
              <w:top w:val="single" w:sz="6" w:space="0" w:color="C0C0C0"/>
              <w:left w:val="single" w:sz="6" w:space="0" w:color="808080"/>
              <w:bottom w:val="single" w:sz="6" w:space="0" w:color="808080"/>
              <w:right w:val="single" w:sz="6" w:space="0" w:color="C0C0C0"/>
            </w:tcBorders>
          </w:tcPr>
          <w:p w14:paraId="17E1128D" w14:textId="77777777" w:rsidR="00DA12D7" w:rsidRPr="001442E0" w:rsidRDefault="00DA12D7" w:rsidP="00DA12D7">
            <w:pPr>
              <w:rPr>
                <w:rFonts w:ascii="Arial" w:hAnsi="Arial" w:cs="Arial"/>
                <w:sz w:val="20"/>
                <w:lang w:val="es-CO"/>
              </w:rPr>
            </w:pPr>
            <w:r w:rsidRPr="001442E0">
              <w:rPr>
                <w:rFonts w:ascii="Arial" w:hAnsi="Arial" w:cs="Arial"/>
                <w:sz w:val="20"/>
                <w:lang w:val="es-CO"/>
              </w:rPr>
              <w:t>Product</w:t>
            </w:r>
            <w:r w:rsidR="00680298" w:rsidRPr="001442E0">
              <w:rPr>
                <w:rFonts w:ascii="Arial" w:hAnsi="Arial" w:cs="Arial"/>
                <w:sz w:val="20"/>
                <w:lang w:val="es-CO"/>
              </w:rPr>
              <w:t>o</w:t>
            </w:r>
            <w:r w:rsidRPr="001442E0">
              <w:rPr>
                <w:rFonts w:ascii="Arial" w:hAnsi="Arial" w:cs="Arial"/>
                <w:sz w:val="20"/>
                <w:lang w:val="es-CO"/>
              </w:rPr>
              <w:t xml:space="preserve"> 1:</w:t>
            </w:r>
          </w:p>
          <w:p w14:paraId="30916E82" w14:textId="77777777" w:rsidR="00645D70" w:rsidRPr="001442E0" w:rsidRDefault="00A60C2D" w:rsidP="00DA12D7">
            <w:pPr>
              <w:rPr>
                <w:rFonts w:ascii="Times New Roman" w:hAnsi="Times New Roman"/>
                <w:iCs/>
                <w:szCs w:val="22"/>
                <w:lang w:val="es-CO"/>
              </w:rPr>
            </w:pPr>
            <w:r>
              <w:rPr>
                <w:rFonts w:ascii="Arial" w:hAnsi="Arial" w:cs="Arial"/>
                <w:sz w:val="20"/>
                <w:lang w:val="es-CO"/>
              </w:rPr>
              <w:t xml:space="preserve">Primera semana </w:t>
            </w:r>
          </w:p>
        </w:tc>
        <w:tc>
          <w:tcPr>
            <w:tcW w:w="4118" w:type="pct"/>
            <w:gridSpan w:val="7"/>
            <w:tcBorders>
              <w:top w:val="single" w:sz="6" w:space="0" w:color="C0C0C0"/>
              <w:left w:val="single" w:sz="6" w:space="0" w:color="C0C0C0"/>
              <w:bottom w:val="single" w:sz="6" w:space="0" w:color="808080"/>
              <w:right w:val="single" w:sz="6" w:space="0" w:color="808080"/>
            </w:tcBorders>
          </w:tcPr>
          <w:p w14:paraId="56494F69" w14:textId="413F204D" w:rsidR="00A934A5" w:rsidRPr="00A60C2D" w:rsidRDefault="00A60C2D" w:rsidP="00680298">
            <w:pPr>
              <w:rPr>
                <w:rFonts w:ascii="Arial" w:hAnsi="Arial" w:cs="Arial"/>
                <w:sz w:val="20"/>
                <w:lang w:val="es-CO"/>
              </w:rPr>
            </w:pPr>
            <w:r w:rsidRPr="00A60C2D">
              <w:rPr>
                <w:rFonts w:ascii="Arial" w:hAnsi="Arial" w:cs="Arial"/>
                <w:sz w:val="20"/>
                <w:lang w:val="es-CO"/>
              </w:rPr>
              <w:t xml:space="preserve">Plan de trabajo que detalla actividades, productos y tiempos de entrega </w:t>
            </w:r>
            <w:r w:rsidR="00540A05">
              <w:rPr>
                <w:rFonts w:ascii="Arial" w:hAnsi="Arial" w:cs="Arial"/>
                <w:sz w:val="20"/>
                <w:lang w:val="es-CO"/>
              </w:rPr>
              <w:t>(</w:t>
            </w:r>
            <w:r w:rsidRPr="00A60C2D">
              <w:rPr>
                <w:rFonts w:ascii="Arial" w:hAnsi="Arial" w:cs="Arial"/>
                <w:sz w:val="20"/>
                <w:lang w:val="es-CO"/>
              </w:rPr>
              <w:t>incluye cronograma)</w:t>
            </w:r>
          </w:p>
        </w:tc>
      </w:tr>
      <w:tr w:rsidR="00DA12D7" w:rsidRPr="001442E0" w14:paraId="50101851" w14:textId="77777777" w:rsidTr="00680298">
        <w:trPr>
          <w:trHeight w:val="20"/>
        </w:trPr>
        <w:tc>
          <w:tcPr>
            <w:tcW w:w="882" w:type="pct"/>
            <w:gridSpan w:val="2"/>
            <w:tcBorders>
              <w:top w:val="single" w:sz="6" w:space="0" w:color="C0C0C0"/>
              <w:left w:val="single" w:sz="6" w:space="0" w:color="808080"/>
              <w:bottom w:val="single" w:sz="6" w:space="0" w:color="808080"/>
              <w:right w:val="single" w:sz="6" w:space="0" w:color="C0C0C0"/>
            </w:tcBorders>
          </w:tcPr>
          <w:p w14:paraId="046F07E2" w14:textId="77777777" w:rsidR="00680298" w:rsidRPr="001442E0" w:rsidRDefault="00680298" w:rsidP="00680298">
            <w:pPr>
              <w:rPr>
                <w:rFonts w:ascii="Arial" w:hAnsi="Arial" w:cs="Arial"/>
                <w:sz w:val="20"/>
                <w:lang w:val="es-CO"/>
              </w:rPr>
            </w:pPr>
            <w:r w:rsidRPr="001442E0">
              <w:rPr>
                <w:rFonts w:ascii="Arial" w:hAnsi="Arial" w:cs="Arial"/>
                <w:sz w:val="20"/>
                <w:lang w:val="es-CO"/>
              </w:rPr>
              <w:t>Producto 2:</w:t>
            </w:r>
          </w:p>
          <w:p w14:paraId="328E26B2" w14:textId="77777777" w:rsidR="00DA12D7" w:rsidRPr="001442E0" w:rsidRDefault="00A60C2D" w:rsidP="00680298">
            <w:pPr>
              <w:rPr>
                <w:rFonts w:ascii="Times New Roman" w:hAnsi="Times New Roman"/>
                <w:iCs/>
                <w:szCs w:val="22"/>
                <w:lang w:val="es-CO"/>
              </w:rPr>
            </w:pPr>
            <w:r>
              <w:rPr>
                <w:rFonts w:ascii="Arial" w:hAnsi="Arial" w:cs="Arial"/>
                <w:sz w:val="20"/>
                <w:lang w:val="es-CO"/>
              </w:rPr>
              <w:t xml:space="preserve"> 4-6 meses</w:t>
            </w:r>
          </w:p>
        </w:tc>
        <w:tc>
          <w:tcPr>
            <w:tcW w:w="4118" w:type="pct"/>
            <w:gridSpan w:val="7"/>
            <w:tcBorders>
              <w:top w:val="single" w:sz="6" w:space="0" w:color="C0C0C0"/>
              <w:left w:val="single" w:sz="6" w:space="0" w:color="C0C0C0"/>
              <w:bottom w:val="single" w:sz="6" w:space="0" w:color="808080"/>
              <w:right w:val="single" w:sz="6" w:space="0" w:color="808080"/>
            </w:tcBorders>
          </w:tcPr>
          <w:p w14:paraId="126F39FB" w14:textId="05461097" w:rsidR="00DA12D7" w:rsidRPr="00A60C2D" w:rsidRDefault="005067EF" w:rsidP="00680298">
            <w:pPr>
              <w:spacing w:line="259" w:lineRule="auto"/>
              <w:contextualSpacing/>
              <w:rPr>
                <w:rFonts w:ascii="Arial" w:hAnsi="Arial" w:cs="Arial"/>
                <w:sz w:val="20"/>
                <w:lang w:val="es-CO"/>
              </w:rPr>
            </w:pPr>
            <w:r>
              <w:rPr>
                <w:rFonts w:ascii="Arial" w:hAnsi="Arial" w:cs="Arial"/>
                <w:sz w:val="20"/>
                <w:lang w:val="es-CO"/>
              </w:rPr>
              <w:t>Ruta</w:t>
            </w:r>
            <w:r w:rsidR="00A60C2D" w:rsidRPr="00A60C2D">
              <w:rPr>
                <w:rFonts w:ascii="Arial" w:hAnsi="Arial" w:cs="Arial"/>
                <w:sz w:val="20"/>
                <w:lang w:val="es-CO"/>
              </w:rPr>
              <w:t xml:space="preserve"> de reparaci</w:t>
            </w:r>
            <w:r w:rsidR="00FA3B9C">
              <w:rPr>
                <w:rFonts w:ascii="Arial" w:hAnsi="Arial" w:cs="Arial"/>
                <w:sz w:val="20"/>
                <w:lang w:val="es-CO"/>
              </w:rPr>
              <w:t>ón</w:t>
            </w:r>
            <w:r w:rsidR="00A60C2D" w:rsidRPr="00A60C2D">
              <w:rPr>
                <w:rFonts w:ascii="Arial" w:hAnsi="Arial" w:cs="Arial"/>
                <w:sz w:val="20"/>
                <w:lang w:val="es-CO"/>
              </w:rPr>
              <w:t xml:space="preserve"> colectiva de la UARIV que incluye claramente el enfoque niñez y adolescencia con base en los avances ya alcanzados por las consultorías previas de UNICEF/UARIV en el tema.</w:t>
            </w:r>
          </w:p>
        </w:tc>
      </w:tr>
      <w:tr w:rsidR="00DA12D7" w:rsidRPr="001442E0" w14:paraId="55F8CC35" w14:textId="77777777" w:rsidTr="00680298">
        <w:trPr>
          <w:trHeight w:val="20"/>
        </w:trPr>
        <w:tc>
          <w:tcPr>
            <w:tcW w:w="882" w:type="pct"/>
            <w:gridSpan w:val="2"/>
            <w:tcBorders>
              <w:top w:val="single" w:sz="6" w:space="0" w:color="C0C0C0"/>
              <w:left w:val="single" w:sz="6" w:space="0" w:color="808080"/>
              <w:bottom w:val="single" w:sz="6" w:space="0" w:color="808080"/>
              <w:right w:val="single" w:sz="6" w:space="0" w:color="C0C0C0"/>
            </w:tcBorders>
          </w:tcPr>
          <w:p w14:paraId="1481B5DE" w14:textId="77777777" w:rsidR="00680298" w:rsidRPr="001442E0" w:rsidRDefault="0061621C" w:rsidP="00680298">
            <w:pPr>
              <w:rPr>
                <w:rFonts w:ascii="Arial" w:hAnsi="Arial" w:cs="Arial"/>
                <w:sz w:val="20"/>
                <w:lang w:val="es-CO"/>
              </w:rPr>
            </w:pPr>
            <w:r>
              <w:rPr>
                <w:rFonts w:ascii="Arial" w:hAnsi="Arial" w:cs="Arial"/>
                <w:sz w:val="20"/>
                <w:lang w:val="es-CO"/>
              </w:rPr>
              <w:t xml:space="preserve">Producto 3 </w:t>
            </w:r>
            <w:r w:rsidR="00680298" w:rsidRPr="001442E0">
              <w:rPr>
                <w:rFonts w:ascii="Arial" w:hAnsi="Arial" w:cs="Arial"/>
                <w:sz w:val="20"/>
                <w:lang w:val="es-CO"/>
              </w:rPr>
              <w:t>:</w:t>
            </w:r>
          </w:p>
          <w:p w14:paraId="4F2AC257" w14:textId="77777777" w:rsidR="00DA12D7" w:rsidRPr="00A60C2D" w:rsidRDefault="00A60C2D" w:rsidP="00A60C2D">
            <w:pPr>
              <w:pStyle w:val="ListParagraph"/>
              <w:numPr>
                <w:ilvl w:val="0"/>
                <w:numId w:val="41"/>
              </w:numPr>
              <w:rPr>
                <w:iCs/>
                <w:szCs w:val="22"/>
                <w:lang w:val="es-CO"/>
              </w:rPr>
            </w:pPr>
            <w:r w:rsidRPr="00A60C2D">
              <w:rPr>
                <w:rFonts w:ascii="Arial" w:hAnsi="Arial" w:cs="Arial"/>
                <w:sz w:val="20"/>
                <w:lang w:val="es-CO"/>
              </w:rPr>
              <w:t>2 meses</w:t>
            </w:r>
          </w:p>
          <w:p w14:paraId="366E6264" w14:textId="77777777" w:rsidR="00680298" w:rsidRPr="001442E0" w:rsidRDefault="00680298" w:rsidP="00680298">
            <w:pPr>
              <w:rPr>
                <w:rFonts w:ascii="Times New Roman" w:hAnsi="Times New Roman"/>
                <w:iCs/>
                <w:szCs w:val="22"/>
                <w:lang w:val="es-CO"/>
              </w:rPr>
            </w:pPr>
          </w:p>
          <w:p w14:paraId="43C1678D" w14:textId="77777777" w:rsidR="00680298" w:rsidRPr="001442E0" w:rsidRDefault="00680298" w:rsidP="00680298">
            <w:pPr>
              <w:rPr>
                <w:rFonts w:ascii="Times New Roman" w:hAnsi="Times New Roman"/>
                <w:iCs/>
                <w:szCs w:val="22"/>
                <w:lang w:val="es-CO"/>
              </w:rPr>
            </w:pPr>
          </w:p>
        </w:tc>
        <w:tc>
          <w:tcPr>
            <w:tcW w:w="4118" w:type="pct"/>
            <w:gridSpan w:val="7"/>
            <w:tcBorders>
              <w:top w:val="single" w:sz="6" w:space="0" w:color="C0C0C0"/>
              <w:left w:val="single" w:sz="6" w:space="0" w:color="C0C0C0"/>
              <w:bottom w:val="single" w:sz="6" w:space="0" w:color="808080"/>
              <w:right w:val="single" w:sz="6" w:space="0" w:color="808080"/>
            </w:tcBorders>
          </w:tcPr>
          <w:p w14:paraId="6DAE622A" w14:textId="2DC6FC65" w:rsidR="00DA12D7" w:rsidRPr="00A60C2D" w:rsidRDefault="00A60C2D" w:rsidP="00A60C2D">
            <w:pPr>
              <w:spacing w:line="259" w:lineRule="auto"/>
              <w:contextualSpacing/>
              <w:rPr>
                <w:rFonts w:ascii="Arial" w:hAnsi="Arial" w:cs="Arial"/>
                <w:sz w:val="20"/>
                <w:lang w:val="es-CO"/>
              </w:rPr>
            </w:pPr>
            <w:r w:rsidRPr="00A60C2D">
              <w:rPr>
                <w:rFonts w:ascii="Arial" w:hAnsi="Arial" w:cs="Arial"/>
                <w:sz w:val="20"/>
                <w:lang w:val="es-CO"/>
              </w:rPr>
              <w:t>3 metodologías de participación de niños niñas y adolescentes en procesos de reparación colectiva desarrolladas e implementadas en terreno</w:t>
            </w:r>
            <w:r w:rsidR="005067EF">
              <w:rPr>
                <w:rFonts w:ascii="Arial" w:hAnsi="Arial" w:cs="Arial"/>
                <w:sz w:val="20"/>
                <w:lang w:val="es-CO"/>
              </w:rPr>
              <w:t>, de acuerdo a la fase en la que se encuentren</w:t>
            </w:r>
          </w:p>
        </w:tc>
      </w:tr>
      <w:tr w:rsidR="0061621C" w:rsidRPr="001442E0" w14:paraId="3B773B2A" w14:textId="77777777" w:rsidTr="00680298">
        <w:trPr>
          <w:trHeight w:val="20"/>
        </w:trPr>
        <w:tc>
          <w:tcPr>
            <w:tcW w:w="882" w:type="pct"/>
            <w:gridSpan w:val="2"/>
            <w:tcBorders>
              <w:top w:val="single" w:sz="6" w:space="0" w:color="C0C0C0"/>
              <w:left w:val="single" w:sz="6" w:space="0" w:color="808080"/>
              <w:bottom w:val="single" w:sz="6" w:space="0" w:color="808080"/>
              <w:right w:val="single" w:sz="6" w:space="0" w:color="C0C0C0"/>
            </w:tcBorders>
          </w:tcPr>
          <w:p w14:paraId="44BEFD46" w14:textId="77777777" w:rsidR="0061621C" w:rsidRDefault="0061621C" w:rsidP="00680298">
            <w:pPr>
              <w:rPr>
                <w:rFonts w:ascii="Arial" w:hAnsi="Arial" w:cs="Arial"/>
                <w:sz w:val="20"/>
                <w:lang w:val="es-CO"/>
              </w:rPr>
            </w:pPr>
            <w:r>
              <w:rPr>
                <w:rFonts w:ascii="Arial" w:hAnsi="Arial" w:cs="Arial"/>
                <w:sz w:val="20"/>
                <w:lang w:val="es-CO"/>
              </w:rPr>
              <w:t>Producto 4:</w:t>
            </w:r>
          </w:p>
          <w:p w14:paraId="6E072F1C" w14:textId="77777777" w:rsidR="0061621C" w:rsidRDefault="0061621C" w:rsidP="00680298">
            <w:pPr>
              <w:rPr>
                <w:rFonts w:ascii="Arial" w:hAnsi="Arial" w:cs="Arial"/>
                <w:sz w:val="20"/>
                <w:lang w:val="es-CO"/>
              </w:rPr>
            </w:pPr>
            <w:r>
              <w:rPr>
                <w:rFonts w:ascii="Arial" w:hAnsi="Arial" w:cs="Arial"/>
                <w:sz w:val="20"/>
                <w:lang w:val="es-CO"/>
              </w:rPr>
              <w:t>3-6 meses</w:t>
            </w:r>
          </w:p>
        </w:tc>
        <w:tc>
          <w:tcPr>
            <w:tcW w:w="4118" w:type="pct"/>
            <w:gridSpan w:val="7"/>
            <w:tcBorders>
              <w:top w:val="single" w:sz="6" w:space="0" w:color="C0C0C0"/>
              <w:left w:val="single" w:sz="6" w:space="0" w:color="C0C0C0"/>
              <w:bottom w:val="single" w:sz="6" w:space="0" w:color="808080"/>
              <w:right w:val="single" w:sz="6" w:space="0" w:color="808080"/>
            </w:tcBorders>
          </w:tcPr>
          <w:p w14:paraId="24A7265B" w14:textId="77777777" w:rsidR="0061621C" w:rsidRPr="00A60C2D" w:rsidRDefault="0061621C" w:rsidP="00A60C2D">
            <w:pPr>
              <w:spacing w:line="259" w:lineRule="auto"/>
              <w:contextualSpacing/>
              <w:rPr>
                <w:rFonts w:ascii="Arial" w:hAnsi="Arial" w:cs="Arial"/>
                <w:sz w:val="20"/>
                <w:lang w:val="es-CO"/>
              </w:rPr>
            </w:pPr>
            <w:r w:rsidRPr="0061621C">
              <w:rPr>
                <w:rFonts w:ascii="Arial" w:hAnsi="Arial" w:cs="Arial"/>
                <w:sz w:val="20"/>
                <w:lang w:val="es-CO"/>
              </w:rPr>
              <w:t>Documentos/informes cortos de actividades, logros y retos realizados/encontrados en las misiones a terreno.</w:t>
            </w:r>
          </w:p>
        </w:tc>
      </w:tr>
      <w:tr w:rsidR="00DA12D7" w:rsidRPr="001442E0" w14:paraId="703E6894" w14:textId="77777777" w:rsidTr="00680298">
        <w:trPr>
          <w:trHeight w:val="20"/>
        </w:trPr>
        <w:tc>
          <w:tcPr>
            <w:tcW w:w="1093" w:type="pct"/>
            <w:gridSpan w:val="3"/>
            <w:tcBorders>
              <w:top w:val="single" w:sz="6" w:space="0" w:color="808080"/>
              <w:left w:val="single" w:sz="6" w:space="0" w:color="808080"/>
              <w:bottom w:val="single" w:sz="6" w:space="0" w:color="808080"/>
              <w:right w:val="single" w:sz="6" w:space="0" w:color="999999"/>
            </w:tcBorders>
            <w:shd w:val="clear" w:color="000000" w:fill="CCCCCC"/>
          </w:tcPr>
          <w:p w14:paraId="68258662" w14:textId="77777777" w:rsidR="00DA12D7" w:rsidRPr="001442E0" w:rsidRDefault="00680298" w:rsidP="00680298">
            <w:pPr>
              <w:rPr>
                <w:rFonts w:ascii="Times New Roman" w:hAnsi="Times New Roman"/>
                <w:snapToGrid w:val="0"/>
                <w:color w:val="333333"/>
                <w:szCs w:val="22"/>
                <w:lang w:val="es-CO"/>
              </w:rPr>
            </w:pPr>
            <w:r w:rsidRPr="001442E0">
              <w:rPr>
                <w:rFonts w:ascii="Times New Roman" w:hAnsi="Times New Roman"/>
                <w:snapToGrid w:val="0"/>
                <w:color w:val="333333"/>
                <w:szCs w:val="22"/>
                <w:lang w:val="es-CO"/>
              </w:rPr>
              <w:t>i</w:t>
            </w:r>
            <w:r w:rsidR="00DA12D7" w:rsidRPr="001442E0">
              <w:rPr>
                <w:rFonts w:ascii="Times New Roman" w:hAnsi="Times New Roman"/>
                <w:snapToGrid w:val="0"/>
                <w:color w:val="333333"/>
                <w:szCs w:val="22"/>
                <w:lang w:val="es-CO"/>
              </w:rPr>
              <w:t xml:space="preserve">. </w:t>
            </w:r>
            <w:r w:rsidRPr="001442E0">
              <w:rPr>
                <w:rFonts w:ascii="Times New Roman" w:hAnsi="Times New Roman"/>
                <w:snapToGrid w:val="0"/>
                <w:color w:val="333333"/>
                <w:szCs w:val="22"/>
                <w:lang w:val="es-CO"/>
              </w:rPr>
              <w:t>Fecha de inicio propuesta</w:t>
            </w:r>
            <w:r w:rsidR="00DA12D7" w:rsidRPr="001442E0">
              <w:rPr>
                <w:rFonts w:ascii="Times New Roman" w:hAnsi="Times New Roman"/>
                <w:snapToGrid w:val="0"/>
                <w:color w:val="333333"/>
                <w:szCs w:val="22"/>
                <w:lang w:val="es-CO"/>
              </w:rPr>
              <w:t>:</w:t>
            </w:r>
          </w:p>
        </w:tc>
        <w:tc>
          <w:tcPr>
            <w:tcW w:w="1282" w:type="pct"/>
            <w:tcBorders>
              <w:top w:val="single" w:sz="6" w:space="0" w:color="808080"/>
              <w:left w:val="single" w:sz="6" w:space="0" w:color="999999"/>
              <w:bottom w:val="single" w:sz="6" w:space="0" w:color="808080"/>
              <w:right w:val="single" w:sz="6" w:space="0" w:color="808080"/>
            </w:tcBorders>
          </w:tcPr>
          <w:p w14:paraId="02A14C6D" w14:textId="1EE1565A" w:rsidR="00DA12D7" w:rsidRPr="001442E0" w:rsidRDefault="009473D2" w:rsidP="0045413F">
            <w:pPr>
              <w:rPr>
                <w:rFonts w:ascii="Times New Roman" w:hAnsi="Times New Roman"/>
                <w:snapToGrid w:val="0"/>
                <w:color w:val="333333"/>
                <w:szCs w:val="22"/>
                <w:lang w:val="es-CO"/>
              </w:rPr>
            </w:pPr>
            <w:r>
              <w:rPr>
                <w:rFonts w:ascii="Times New Roman" w:hAnsi="Times New Roman"/>
                <w:snapToGrid w:val="0"/>
                <w:color w:val="333333"/>
                <w:szCs w:val="22"/>
                <w:lang w:val="es-CO"/>
              </w:rPr>
              <w:t xml:space="preserve">Agosto </w:t>
            </w:r>
            <w:r w:rsidR="0061621C">
              <w:rPr>
                <w:rFonts w:ascii="Times New Roman" w:hAnsi="Times New Roman"/>
                <w:snapToGrid w:val="0"/>
                <w:color w:val="333333"/>
                <w:szCs w:val="22"/>
                <w:lang w:val="es-CO"/>
              </w:rPr>
              <w:t>de 2016</w:t>
            </w:r>
          </w:p>
        </w:tc>
        <w:tc>
          <w:tcPr>
            <w:tcW w:w="686" w:type="pct"/>
            <w:gridSpan w:val="2"/>
            <w:tcBorders>
              <w:top w:val="single" w:sz="6" w:space="0" w:color="808080"/>
              <w:left w:val="single" w:sz="6" w:space="0" w:color="808080"/>
              <w:bottom w:val="single" w:sz="6" w:space="0" w:color="808080"/>
              <w:right w:val="single" w:sz="6" w:space="0" w:color="999999"/>
            </w:tcBorders>
            <w:shd w:val="clear" w:color="000000" w:fill="CCCCCC"/>
          </w:tcPr>
          <w:p w14:paraId="00FD9784" w14:textId="77777777" w:rsidR="00DA12D7" w:rsidRPr="001442E0" w:rsidRDefault="00680298" w:rsidP="00680298">
            <w:pPr>
              <w:rPr>
                <w:rFonts w:ascii="Times New Roman" w:hAnsi="Times New Roman"/>
                <w:snapToGrid w:val="0"/>
                <w:color w:val="333333"/>
                <w:szCs w:val="22"/>
                <w:lang w:val="es-CO"/>
              </w:rPr>
            </w:pPr>
            <w:r w:rsidRPr="001442E0">
              <w:rPr>
                <w:rFonts w:ascii="Times New Roman" w:hAnsi="Times New Roman"/>
                <w:snapToGrid w:val="0"/>
                <w:color w:val="333333"/>
                <w:szCs w:val="22"/>
                <w:lang w:val="es-CO"/>
              </w:rPr>
              <w:t>j</w:t>
            </w:r>
            <w:r w:rsidR="00DA12D7" w:rsidRPr="001442E0">
              <w:rPr>
                <w:rFonts w:ascii="Times New Roman" w:hAnsi="Times New Roman"/>
                <w:snapToGrid w:val="0"/>
                <w:color w:val="333333"/>
                <w:szCs w:val="22"/>
                <w:lang w:val="es-CO"/>
              </w:rPr>
              <w:t xml:space="preserve">. </w:t>
            </w:r>
            <w:r w:rsidRPr="001442E0">
              <w:rPr>
                <w:rFonts w:ascii="Times New Roman" w:hAnsi="Times New Roman"/>
                <w:snapToGrid w:val="0"/>
                <w:color w:val="333333"/>
                <w:szCs w:val="22"/>
                <w:lang w:val="es-CO"/>
              </w:rPr>
              <w:t>Fecha de finalización</w:t>
            </w:r>
          </w:p>
        </w:tc>
        <w:tc>
          <w:tcPr>
            <w:tcW w:w="1939" w:type="pct"/>
            <w:gridSpan w:val="3"/>
            <w:tcBorders>
              <w:top w:val="single" w:sz="6" w:space="0" w:color="808080"/>
              <w:left w:val="single" w:sz="6" w:space="0" w:color="999999"/>
              <w:bottom w:val="single" w:sz="6" w:space="0" w:color="808080"/>
              <w:right w:val="single" w:sz="6" w:space="0" w:color="808080"/>
            </w:tcBorders>
          </w:tcPr>
          <w:p w14:paraId="1BAA52FD" w14:textId="1D469278" w:rsidR="00DA12D7" w:rsidRPr="001442E0" w:rsidRDefault="009473D2" w:rsidP="00983479">
            <w:pPr>
              <w:rPr>
                <w:rFonts w:ascii="Times New Roman" w:hAnsi="Times New Roman"/>
                <w:snapToGrid w:val="0"/>
                <w:color w:val="333333"/>
                <w:szCs w:val="22"/>
                <w:lang w:val="es-CO"/>
              </w:rPr>
            </w:pPr>
            <w:r>
              <w:rPr>
                <w:rFonts w:ascii="Times New Roman" w:hAnsi="Times New Roman"/>
                <w:snapToGrid w:val="0"/>
                <w:color w:val="333333"/>
                <w:szCs w:val="22"/>
                <w:lang w:val="es-CO"/>
              </w:rPr>
              <w:t>Enero 2017</w:t>
            </w:r>
            <w:bookmarkStart w:id="0" w:name="_GoBack"/>
            <w:bookmarkEnd w:id="0"/>
          </w:p>
        </w:tc>
      </w:tr>
      <w:tr w:rsidR="00680298" w:rsidRPr="001442E0" w14:paraId="1D023FBF" w14:textId="77777777" w:rsidTr="00AC784B">
        <w:trPr>
          <w:trHeight w:val="20"/>
        </w:trPr>
        <w:tc>
          <w:tcPr>
            <w:tcW w:w="1093" w:type="pct"/>
            <w:gridSpan w:val="3"/>
            <w:vMerge w:val="restart"/>
            <w:tcBorders>
              <w:top w:val="single" w:sz="6" w:space="0" w:color="808080"/>
              <w:left w:val="single" w:sz="6" w:space="0" w:color="808080"/>
              <w:right w:val="single" w:sz="6" w:space="0" w:color="999999"/>
            </w:tcBorders>
            <w:shd w:val="clear" w:color="000000" w:fill="CCCCCC"/>
          </w:tcPr>
          <w:p w14:paraId="253ED710" w14:textId="77777777" w:rsidR="00680298" w:rsidRPr="001442E0" w:rsidRDefault="00680298" w:rsidP="00680298">
            <w:pPr>
              <w:rPr>
                <w:rFonts w:ascii="Times New Roman" w:hAnsi="Times New Roman"/>
                <w:snapToGrid w:val="0"/>
                <w:color w:val="333333"/>
                <w:szCs w:val="22"/>
                <w:lang w:val="es-CO"/>
              </w:rPr>
            </w:pPr>
            <w:r w:rsidRPr="001442E0">
              <w:rPr>
                <w:rFonts w:ascii="Times New Roman" w:hAnsi="Times New Roman"/>
                <w:snapToGrid w:val="0"/>
                <w:color w:val="333333"/>
                <w:szCs w:val="22"/>
                <w:lang w:val="es-CO"/>
              </w:rPr>
              <w:t>k. Sección, Lugar de trabajo:</w:t>
            </w:r>
          </w:p>
        </w:tc>
        <w:tc>
          <w:tcPr>
            <w:tcW w:w="1282" w:type="pct"/>
            <w:vMerge w:val="restart"/>
            <w:tcBorders>
              <w:top w:val="single" w:sz="6" w:space="0" w:color="808080"/>
              <w:left w:val="single" w:sz="6" w:space="0" w:color="999999"/>
              <w:right w:val="single" w:sz="6" w:space="0" w:color="808080"/>
            </w:tcBorders>
          </w:tcPr>
          <w:p w14:paraId="76CD4239" w14:textId="53AA2625" w:rsidR="00680298" w:rsidRPr="001442E0" w:rsidRDefault="0061621C" w:rsidP="00680298">
            <w:pPr>
              <w:rPr>
                <w:rFonts w:ascii="Times New Roman" w:hAnsi="Times New Roman"/>
                <w:snapToGrid w:val="0"/>
                <w:color w:val="333333"/>
                <w:szCs w:val="22"/>
                <w:lang w:val="es-CO"/>
              </w:rPr>
            </w:pPr>
            <w:r>
              <w:rPr>
                <w:rFonts w:ascii="Times New Roman" w:hAnsi="Times New Roman"/>
                <w:snapToGrid w:val="0"/>
                <w:color w:val="333333"/>
                <w:szCs w:val="22"/>
                <w:lang w:val="es-CO"/>
              </w:rPr>
              <w:t>Bogotá</w:t>
            </w:r>
            <w:r w:rsidR="00B32129">
              <w:rPr>
                <w:rFonts w:ascii="Times New Roman" w:hAnsi="Times New Roman"/>
                <w:snapToGrid w:val="0"/>
                <w:color w:val="333333"/>
                <w:szCs w:val="22"/>
                <w:lang w:val="es-CO"/>
              </w:rPr>
              <w:t>, UARIV.</w:t>
            </w:r>
          </w:p>
        </w:tc>
        <w:tc>
          <w:tcPr>
            <w:tcW w:w="686" w:type="pct"/>
            <w:gridSpan w:val="2"/>
            <w:tcBorders>
              <w:top w:val="single" w:sz="6" w:space="0" w:color="808080"/>
              <w:left w:val="single" w:sz="6" w:space="0" w:color="808080"/>
              <w:bottom w:val="single" w:sz="6" w:space="0" w:color="808080"/>
              <w:right w:val="single" w:sz="6" w:space="0" w:color="999999"/>
            </w:tcBorders>
            <w:shd w:val="clear" w:color="000000" w:fill="CCCCCC"/>
          </w:tcPr>
          <w:p w14:paraId="3B727480" w14:textId="77777777" w:rsidR="00680298" w:rsidRPr="001442E0" w:rsidRDefault="00680298" w:rsidP="00DA12D7">
            <w:pPr>
              <w:rPr>
                <w:rFonts w:ascii="Times New Roman" w:hAnsi="Times New Roman"/>
                <w:snapToGrid w:val="0"/>
                <w:color w:val="333333"/>
                <w:szCs w:val="22"/>
                <w:lang w:val="es-CO"/>
              </w:rPr>
            </w:pPr>
            <w:r w:rsidRPr="001442E0">
              <w:rPr>
                <w:rFonts w:ascii="Times New Roman" w:hAnsi="Times New Roman"/>
                <w:snapToGrid w:val="0"/>
                <w:color w:val="333333"/>
                <w:szCs w:val="22"/>
                <w:lang w:val="es-CO"/>
              </w:rPr>
              <w:t>l. Primer Supervisor:</w:t>
            </w:r>
          </w:p>
        </w:tc>
        <w:tc>
          <w:tcPr>
            <w:tcW w:w="1939" w:type="pct"/>
            <w:gridSpan w:val="3"/>
            <w:tcBorders>
              <w:top w:val="single" w:sz="6" w:space="0" w:color="808080"/>
              <w:left w:val="single" w:sz="6" w:space="0" w:color="999999"/>
              <w:bottom w:val="single" w:sz="6" w:space="0" w:color="808080"/>
              <w:right w:val="single" w:sz="6" w:space="0" w:color="808080"/>
            </w:tcBorders>
          </w:tcPr>
          <w:p w14:paraId="30EC2CA4" w14:textId="77777777" w:rsidR="00680298" w:rsidRPr="001442E0" w:rsidRDefault="00451007" w:rsidP="00DA12D7">
            <w:pPr>
              <w:rPr>
                <w:rFonts w:ascii="Times New Roman" w:hAnsi="Times New Roman"/>
                <w:snapToGrid w:val="0"/>
                <w:color w:val="333333"/>
                <w:szCs w:val="22"/>
                <w:lang w:val="es-CO"/>
              </w:rPr>
            </w:pPr>
            <w:r>
              <w:rPr>
                <w:rFonts w:ascii="Times New Roman" w:hAnsi="Times New Roman"/>
                <w:snapToGrid w:val="0"/>
                <w:color w:val="333333"/>
                <w:szCs w:val="22"/>
                <w:lang w:val="es-CO"/>
              </w:rPr>
              <w:t>Sergio Castelblanco</w:t>
            </w:r>
          </w:p>
          <w:p w14:paraId="6F7956C2" w14:textId="77777777" w:rsidR="00680298" w:rsidRPr="001442E0" w:rsidRDefault="00680298" w:rsidP="00DA12D7">
            <w:pPr>
              <w:rPr>
                <w:rFonts w:ascii="Times New Roman" w:hAnsi="Times New Roman"/>
                <w:snapToGrid w:val="0"/>
                <w:color w:val="333333"/>
                <w:szCs w:val="22"/>
                <w:lang w:val="es-CO"/>
              </w:rPr>
            </w:pPr>
          </w:p>
        </w:tc>
      </w:tr>
      <w:tr w:rsidR="00680298" w:rsidRPr="001442E0" w14:paraId="0C5E349C" w14:textId="77777777" w:rsidTr="00AC784B">
        <w:trPr>
          <w:trHeight w:val="20"/>
        </w:trPr>
        <w:tc>
          <w:tcPr>
            <w:tcW w:w="1093" w:type="pct"/>
            <w:gridSpan w:val="3"/>
            <w:vMerge/>
            <w:tcBorders>
              <w:left w:val="single" w:sz="6" w:space="0" w:color="808080"/>
              <w:bottom w:val="single" w:sz="6" w:space="0" w:color="808080"/>
              <w:right w:val="single" w:sz="6" w:space="0" w:color="999999"/>
            </w:tcBorders>
            <w:shd w:val="clear" w:color="000000" w:fill="CCCCCC"/>
          </w:tcPr>
          <w:p w14:paraId="7A54522F" w14:textId="77777777" w:rsidR="00680298" w:rsidRPr="001442E0" w:rsidRDefault="00680298" w:rsidP="00680298">
            <w:pPr>
              <w:rPr>
                <w:rFonts w:ascii="Times New Roman" w:hAnsi="Times New Roman"/>
                <w:snapToGrid w:val="0"/>
                <w:color w:val="333333"/>
                <w:szCs w:val="22"/>
                <w:lang w:val="es-CO"/>
              </w:rPr>
            </w:pPr>
          </w:p>
        </w:tc>
        <w:tc>
          <w:tcPr>
            <w:tcW w:w="1282" w:type="pct"/>
            <w:vMerge/>
            <w:tcBorders>
              <w:left w:val="single" w:sz="6" w:space="0" w:color="999999"/>
              <w:bottom w:val="single" w:sz="6" w:space="0" w:color="808080"/>
              <w:right w:val="single" w:sz="6" w:space="0" w:color="808080"/>
            </w:tcBorders>
          </w:tcPr>
          <w:p w14:paraId="0FE1C013" w14:textId="77777777" w:rsidR="00680298" w:rsidRPr="001442E0" w:rsidRDefault="00680298" w:rsidP="00680298">
            <w:pPr>
              <w:rPr>
                <w:rFonts w:ascii="Times New Roman" w:hAnsi="Times New Roman"/>
                <w:snapToGrid w:val="0"/>
                <w:color w:val="333333"/>
                <w:szCs w:val="22"/>
                <w:lang w:val="es-CO"/>
              </w:rPr>
            </w:pPr>
          </w:p>
        </w:tc>
        <w:tc>
          <w:tcPr>
            <w:tcW w:w="686" w:type="pct"/>
            <w:gridSpan w:val="2"/>
            <w:tcBorders>
              <w:top w:val="single" w:sz="6" w:space="0" w:color="808080"/>
              <w:left w:val="single" w:sz="6" w:space="0" w:color="808080"/>
              <w:bottom w:val="single" w:sz="6" w:space="0" w:color="808080"/>
              <w:right w:val="single" w:sz="6" w:space="0" w:color="999999"/>
            </w:tcBorders>
            <w:shd w:val="clear" w:color="000000" w:fill="CCCCCC"/>
          </w:tcPr>
          <w:p w14:paraId="62925B10" w14:textId="77777777" w:rsidR="00680298" w:rsidRPr="001442E0" w:rsidRDefault="00680298" w:rsidP="00DA12D7">
            <w:pPr>
              <w:rPr>
                <w:rFonts w:ascii="Times New Roman" w:hAnsi="Times New Roman"/>
                <w:snapToGrid w:val="0"/>
                <w:color w:val="333333"/>
                <w:szCs w:val="22"/>
                <w:lang w:val="es-CO"/>
              </w:rPr>
            </w:pPr>
            <w:r w:rsidRPr="001442E0">
              <w:rPr>
                <w:rFonts w:ascii="Times New Roman" w:hAnsi="Times New Roman"/>
                <w:snapToGrid w:val="0"/>
                <w:color w:val="333333"/>
                <w:szCs w:val="22"/>
                <w:lang w:val="es-CO"/>
              </w:rPr>
              <w:t>Segundo Supervisor</w:t>
            </w:r>
          </w:p>
        </w:tc>
        <w:tc>
          <w:tcPr>
            <w:tcW w:w="1939" w:type="pct"/>
            <w:gridSpan w:val="3"/>
            <w:tcBorders>
              <w:top w:val="single" w:sz="6" w:space="0" w:color="808080"/>
              <w:left w:val="single" w:sz="6" w:space="0" w:color="999999"/>
              <w:bottom w:val="single" w:sz="6" w:space="0" w:color="808080"/>
              <w:right w:val="single" w:sz="6" w:space="0" w:color="808080"/>
            </w:tcBorders>
          </w:tcPr>
          <w:p w14:paraId="23BC5D90" w14:textId="77777777" w:rsidR="00680298" w:rsidRPr="001442E0" w:rsidRDefault="00451007" w:rsidP="00DA12D7">
            <w:pPr>
              <w:rPr>
                <w:rFonts w:ascii="Times New Roman" w:hAnsi="Times New Roman"/>
                <w:snapToGrid w:val="0"/>
                <w:color w:val="333333"/>
                <w:szCs w:val="22"/>
                <w:lang w:val="es-CO"/>
              </w:rPr>
            </w:pPr>
            <w:r>
              <w:rPr>
                <w:rFonts w:ascii="Times New Roman" w:hAnsi="Times New Roman"/>
                <w:snapToGrid w:val="0"/>
                <w:color w:val="333333"/>
                <w:szCs w:val="22"/>
                <w:lang w:val="es-CO"/>
              </w:rPr>
              <w:t>Esther Ruiz</w:t>
            </w:r>
          </w:p>
        </w:tc>
      </w:tr>
      <w:tr w:rsidR="00DA12D7" w:rsidRPr="001442E0" w14:paraId="5E449536" w14:textId="77777777" w:rsidTr="005E1D80">
        <w:trPr>
          <w:trHeight w:val="20"/>
        </w:trPr>
        <w:tc>
          <w:tcPr>
            <w:tcW w:w="5000" w:type="pct"/>
            <w:gridSpan w:val="9"/>
            <w:tcBorders>
              <w:top w:val="single" w:sz="6" w:space="0" w:color="auto"/>
              <w:left w:val="single" w:sz="6" w:space="0" w:color="auto"/>
              <w:bottom w:val="single" w:sz="6" w:space="0" w:color="808080"/>
              <w:right w:val="single" w:sz="6" w:space="0" w:color="auto"/>
            </w:tcBorders>
            <w:shd w:val="clear" w:color="000000" w:fill="333333"/>
          </w:tcPr>
          <w:p w14:paraId="1514E93D" w14:textId="77777777" w:rsidR="00DA12D7" w:rsidRPr="001442E0" w:rsidRDefault="00DA12D7" w:rsidP="003820CC">
            <w:pPr>
              <w:rPr>
                <w:rFonts w:ascii="Times New Roman" w:hAnsi="Times New Roman"/>
                <w:b/>
                <w:snapToGrid w:val="0"/>
                <w:color w:val="FFFFFF"/>
                <w:szCs w:val="22"/>
                <w:lang w:val="es-CO"/>
              </w:rPr>
            </w:pPr>
            <w:r w:rsidRPr="001442E0">
              <w:rPr>
                <w:rFonts w:ascii="Times New Roman" w:hAnsi="Times New Roman"/>
                <w:b/>
                <w:snapToGrid w:val="0"/>
                <w:color w:val="FFFFFF"/>
                <w:szCs w:val="22"/>
                <w:lang w:val="es-CO"/>
              </w:rPr>
              <w:t xml:space="preserve">3. </w:t>
            </w:r>
            <w:r w:rsidR="003820CC" w:rsidRPr="001442E0">
              <w:rPr>
                <w:rFonts w:ascii="Times New Roman" w:hAnsi="Times New Roman"/>
                <w:b/>
                <w:snapToGrid w:val="0"/>
                <w:color w:val="FFFFFF"/>
                <w:szCs w:val="22"/>
                <w:lang w:val="es-CO"/>
              </w:rPr>
              <w:t>Perfil</w:t>
            </w:r>
            <w:r w:rsidRPr="001442E0">
              <w:rPr>
                <w:rFonts w:ascii="Times New Roman" w:hAnsi="Times New Roman"/>
                <w:b/>
                <w:snapToGrid w:val="0"/>
                <w:color w:val="FFFFFF"/>
                <w:szCs w:val="22"/>
                <w:lang w:val="es-CO"/>
              </w:rPr>
              <w:t xml:space="preserve"> </w:t>
            </w:r>
            <w:r w:rsidR="003820CC" w:rsidRPr="001442E0">
              <w:rPr>
                <w:rFonts w:ascii="Times New Roman" w:hAnsi="Times New Roman"/>
                <w:b/>
                <w:snapToGrid w:val="0"/>
                <w:color w:val="FFFFFF"/>
                <w:szCs w:val="22"/>
                <w:lang w:val="es-CO"/>
              </w:rPr>
              <w:t xml:space="preserve"> y experiencia requerida</w:t>
            </w:r>
          </w:p>
        </w:tc>
      </w:tr>
      <w:tr w:rsidR="00DA12D7" w:rsidRPr="001442E0" w14:paraId="60736BFD" w14:textId="77777777" w:rsidTr="005E1D80">
        <w:trPr>
          <w:trHeight w:val="20"/>
        </w:trPr>
        <w:tc>
          <w:tcPr>
            <w:tcW w:w="5000" w:type="pct"/>
            <w:gridSpan w:val="9"/>
            <w:tcBorders>
              <w:top w:val="single" w:sz="6" w:space="0" w:color="808080"/>
              <w:left w:val="single" w:sz="6" w:space="0" w:color="808080"/>
              <w:bottom w:val="single" w:sz="6" w:space="0" w:color="999999"/>
              <w:right w:val="single" w:sz="6" w:space="0" w:color="808080"/>
            </w:tcBorders>
            <w:shd w:val="clear" w:color="000000" w:fill="CCCCCC"/>
          </w:tcPr>
          <w:p w14:paraId="081D2079" w14:textId="77777777" w:rsidR="00DA12D7" w:rsidRPr="001442E0" w:rsidRDefault="00DA12D7" w:rsidP="00680298">
            <w:pPr>
              <w:rPr>
                <w:rFonts w:ascii="Times New Roman" w:hAnsi="Times New Roman"/>
                <w:color w:val="333333"/>
                <w:szCs w:val="22"/>
                <w:lang w:val="es-CO"/>
              </w:rPr>
            </w:pPr>
            <w:r w:rsidRPr="001442E0">
              <w:rPr>
                <w:rFonts w:ascii="Times New Roman" w:hAnsi="Times New Roman"/>
                <w:snapToGrid w:val="0"/>
                <w:color w:val="333333"/>
                <w:szCs w:val="22"/>
                <w:lang w:val="es-CO"/>
              </w:rPr>
              <w:t xml:space="preserve">a. </w:t>
            </w:r>
            <w:r w:rsidR="00680298" w:rsidRPr="001442E0">
              <w:rPr>
                <w:rFonts w:ascii="Times New Roman" w:hAnsi="Times New Roman"/>
                <w:snapToGrid w:val="0"/>
                <w:color w:val="333333"/>
                <w:szCs w:val="22"/>
                <w:lang w:val="es-CO"/>
              </w:rPr>
              <w:t xml:space="preserve">Formación </w:t>
            </w:r>
            <w:r w:rsidR="001442E0" w:rsidRPr="001442E0">
              <w:rPr>
                <w:rFonts w:ascii="Times New Roman" w:hAnsi="Times New Roman"/>
                <w:snapToGrid w:val="0"/>
                <w:color w:val="333333"/>
                <w:szCs w:val="22"/>
                <w:lang w:val="es-CO"/>
              </w:rPr>
              <w:t>académica</w:t>
            </w:r>
            <w:r w:rsidRPr="001442E0">
              <w:rPr>
                <w:rFonts w:ascii="Times New Roman" w:hAnsi="Times New Roman"/>
                <w:snapToGrid w:val="0"/>
                <w:color w:val="333333"/>
                <w:szCs w:val="22"/>
                <w:lang w:val="es-CO"/>
              </w:rPr>
              <w:t xml:space="preserve">: </w:t>
            </w:r>
          </w:p>
        </w:tc>
      </w:tr>
      <w:tr w:rsidR="00DA12D7" w:rsidRPr="001442E0" w14:paraId="505795CD" w14:textId="77777777" w:rsidTr="005E1D80">
        <w:trPr>
          <w:trHeight w:val="20"/>
        </w:trPr>
        <w:tc>
          <w:tcPr>
            <w:tcW w:w="5000" w:type="pct"/>
            <w:gridSpan w:val="9"/>
            <w:tcBorders>
              <w:top w:val="single" w:sz="6" w:space="0" w:color="999999"/>
              <w:left w:val="single" w:sz="6" w:space="0" w:color="808080"/>
              <w:bottom w:val="single" w:sz="6" w:space="0" w:color="808080"/>
              <w:right w:val="single" w:sz="6" w:space="0" w:color="808080"/>
            </w:tcBorders>
            <w:shd w:val="clear" w:color="000000" w:fill="auto"/>
          </w:tcPr>
          <w:p w14:paraId="4702C54A" w14:textId="77777777" w:rsidR="00DA12D7" w:rsidRPr="001442E0" w:rsidRDefault="00451007" w:rsidP="00451007">
            <w:pPr>
              <w:rPr>
                <w:rFonts w:ascii="Times New Roman" w:hAnsi="Times New Roman"/>
                <w:snapToGrid w:val="0"/>
                <w:color w:val="333333"/>
                <w:szCs w:val="22"/>
                <w:lang w:val="es-CO"/>
              </w:rPr>
            </w:pPr>
            <w:r w:rsidRPr="00451007">
              <w:rPr>
                <w:rFonts w:ascii="Times New Roman" w:hAnsi="Times New Roman"/>
                <w:snapToGrid w:val="0"/>
                <w:color w:val="333333"/>
                <w:szCs w:val="22"/>
                <w:lang w:val="es-CO"/>
              </w:rPr>
              <w:t xml:space="preserve">Estudios superiores: Profesional en Derecho o ciencias sociales (Sociología, Ciencias Políticas o Antropología).  Conocimientos en temas relacionados con los derechos de la niñez y justicia transicional.    </w:t>
            </w:r>
          </w:p>
        </w:tc>
      </w:tr>
      <w:tr w:rsidR="00DA12D7" w:rsidRPr="001442E0" w14:paraId="5D0CD6D3" w14:textId="77777777" w:rsidTr="005E1D80">
        <w:trPr>
          <w:trHeight w:val="20"/>
        </w:trPr>
        <w:tc>
          <w:tcPr>
            <w:tcW w:w="5000" w:type="pct"/>
            <w:gridSpan w:val="9"/>
            <w:tcBorders>
              <w:top w:val="single" w:sz="6" w:space="0" w:color="808080"/>
              <w:left w:val="single" w:sz="6" w:space="0" w:color="808080"/>
              <w:bottom w:val="single" w:sz="6" w:space="0" w:color="999999"/>
              <w:right w:val="single" w:sz="6" w:space="0" w:color="808080"/>
            </w:tcBorders>
            <w:shd w:val="clear" w:color="000000" w:fill="CCCCCC"/>
          </w:tcPr>
          <w:p w14:paraId="4B1AC538" w14:textId="77777777" w:rsidR="00DA12D7" w:rsidRPr="001442E0" w:rsidRDefault="00DA12D7" w:rsidP="00680298">
            <w:pPr>
              <w:rPr>
                <w:rFonts w:ascii="Times New Roman" w:hAnsi="Times New Roman"/>
                <w:color w:val="333333"/>
                <w:szCs w:val="22"/>
                <w:lang w:val="es-CO"/>
              </w:rPr>
            </w:pPr>
            <w:r w:rsidRPr="001442E0">
              <w:rPr>
                <w:rFonts w:ascii="Times New Roman" w:hAnsi="Times New Roman"/>
                <w:snapToGrid w:val="0"/>
                <w:color w:val="333333"/>
                <w:szCs w:val="22"/>
                <w:lang w:val="es-CO"/>
              </w:rPr>
              <w:t xml:space="preserve">b. </w:t>
            </w:r>
            <w:r w:rsidR="00680298" w:rsidRPr="001442E0">
              <w:rPr>
                <w:rFonts w:ascii="Times New Roman" w:hAnsi="Times New Roman"/>
                <w:snapToGrid w:val="0"/>
                <w:color w:val="333333"/>
                <w:szCs w:val="22"/>
                <w:lang w:val="es-CO"/>
              </w:rPr>
              <w:t>Experiencia necesaria</w:t>
            </w:r>
            <w:r w:rsidRPr="001442E0">
              <w:rPr>
                <w:rFonts w:ascii="Times New Roman" w:hAnsi="Times New Roman"/>
                <w:snapToGrid w:val="0"/>
                <w:color w:val="333333"/>
                <w:szCs w:val="22"/>
                <w:lang w:val="es-CO"/>
              </w:rPr>
              <w:t>:</w:t>
            </w:r>
          </w:p>
        </w:tc>
      </w:tr>
      <w:tr w:rsidR="00DA12D7" w:rsidRPr="001442E0" w14:paraId="48F81CA0" w14:textId="77777777" w:rsidTr="005E1D80">
        <w:trPr>
          <w:trHeight w:val="20"/>
        </w:trPr>
        <w:tc>
          <w:tcPr>
            <w:tcW w:w="5000" w:type="pct"/>
            <w:gridSpan w:val="9"/>
            <w:tcBorders>
              <w:top w:val="single" w:sz="6" w:space="0" w:color="999999"/>
              <w:left w:val="single" w:sz="6" w:space="0" w:color="808080"/>
              <w:bottom w:val="single" w:sz="6" w:space="0" w:color="808080"/>
              <w:right w:val="single" w:sz="6" w:space="0" w:color="808080"/>
            </w:tcBorders>
            <w:shd w:val="clear" w:color="000000" w:fill="auto"/>
          </w:tcPr>
          <w:p w14:paraId="509A428E" w14:textId="77777777" w:rsidR="00DA12D7" w:rsidRPr="001442E0" w:rsidRDefault="00451007" w:rsidP="00C614E9">
            <w:pPr>
              <w:rPr>
                <w:rFonts w:cs="Arial"/>
                <w:sz w:val="20"/>
                <w:lang w:val="es-CO"/>
              </w:rPr>
            </w:pPr>
            <w:r w:rsidRPr="00451007">
              <w:rPr>
                <w:rFonts w:ascii="Times New Roman" w:hAnsi="Times New Roman"/>
                <w:snapToGrid w:val="0"/>
                <w:color w:val="333333"/>
                <w:szCs w:val="22"/>
                <w:lang w:val="es-CO"/>
              </w:rPr>
              <w:t>Experiencia acreditada mínima de 3 años en procesos de investigación, trabajo con niñez víctima y/o formulación d</w:t>
            </w:r>
            <w:r>
              <w:rPr>
                <w:rFonts w:ascii="Times New Roman" w:hAnsi="Times New Roman"/>
                <w:snapToGrid w:val="0"/>
                <w:color w:val="333333"/>
                <w:szCs w:val="22"/>
                <w:lang w:val="es-CO"/>
              </w:rPr>
              <w:t xml:space="preserve">e herramientas </w:t>
            </w:r>
            <w:r w:rsidRPr="00451007">
              <w:rPr>
                <w:rFonts w:ascii="Times New Roman" w:hAnsi="Times New Roman"/>
                <w:snapToGrid w:val="0"/>
                <w:color w:val="333333"/>
                <w:szCs w:val="22"/>
                <w:lang w:val="es-CO"/>
              </w:rPr>
              <w:t>para el trabajo con niñas, niños y adolescentes.</w:t>
            </w:r>
          </w:p>
        </w:tc>
      </w:tr>
      <w:tr w:rsidR="00DA12D7" w:rsidRPr="001442E0" w14:paraId="489B2CB5" w14:textId="77777777" w:rsidTr="005E1D80">
        <w:trPr>
          <w:trHeight w:val="20"/>
        </w:trPr>
        <w:tc>
          <w:tcPr>
            <w:tcW w:w="5000" w:type="pct"/>
            <w:gridSpan w:val="9"/>
            <w:tcBorders>
              <w:top w:val="single" w:sz="6" w:space="0" w:color="808080"/>
              <w:left w:val="single" w:sz="6" w:space="0" w:color="808080"/>
              <w:bottom w:val="single" w:sz="6" w:space="0" w:color="999999"/>
              <w:right w:val="single" w:sz="6" w:space="0" w:color="808080"/>
            </w:tcBorders>
            <w:shd w:val="clear" w:color="000000" w:fill="CCCCCC"/>
          </w:tcPr>
          <w:p w14:paraId="716EF433" w14:textId="77777777" w:rsidR="00DA12D7" w:rsidRPr="001442E0" w:rsidRDefault="00DA12D7" w:rsidP="00680298">
            <w:pPr>
              <w:rPr>
                <w:rFonts w:ascii="Times New Roman" w:hAnsi="Times New Roman"/>
                <w:color w:val="333333"/>
                <w:szCs w:val="22"/>
                <w:lang w:val="es-CO"/>
              </w:rPr>
            </w:pPr>
            <w:r w:rsidRPr="001442E0">
              <w:rPr>
                <w:rFonts w:ascii="Times New Roman" w:hAnsi="Times New Roman"/>
                <w:snapToGrid w:val="0"/>
                <w:color w:val="333333"/>
                <w:szCs w:val="22"/>
                <w:lang w:val="es-CO"/>
              </w:rPr>
              <w:t xml:space="preserve">c. </w:t>
            </w:r>
            <w:r w:rsidR="00680298" w:rsidRPr="001442E0">
              <w:rPr>
                <w:rFonts w:ascii="Times New Roman" w:hAnsi="Times New Roman"/>
                <w:snapToGrid w:val="0"/>
                <w:color w:val="333333"/>
                <w:szCs w:val="22"/>
                <w:lang w:val="es-CO"/>
              </w:rPr>
              <w:t>Idioma requerido</w:t>
            </w:r>
            <w:r w:rsidRPr="001442E0">
              <w:rPr>
                <w:rFonts w:ascii="Times New Roman" w:hAnsi="Times New Roman"/>
                <w:snapToGrid w:val="0"/>
                <w:color w:val="333333"/>
                <w:szCs w:val="22"/>
                <w:lang w:val="es-CO"/>
              </w:rPr>
              <w:t xml:space="preserve">: </w:t>
            </w:r>
          </w:p>
        </w:tc>
      </w:tr>
      <w:tr w:rsidR="00DA12D7" w:rsidRPr="001442E0" w14:paraId="4C1BE376" w14:textId="77777777" w:rsidTr="005E1D80">
        <w:trPr>
          <w:trHeight w:val="20"/>
        </w:trPr>
        <w:tc>
          <w:tcPr>
            <w:tcW w:w="5000" w:type="pct"/>
            <w:gridSpan w:val="9"/>
            <w:tcBorders>
              <w:top w:val="single" w:sz="6" w:space="0" w:color="999999"/>
              <w:left w:val="single" w:sz="6" w:space="0" w:color="808080"/>
              <w:bottom w:val="single" w:sz="6" w:space="0" w:color="808080"/>
              <w:right w:val="single" w:sz="6" w:space="0" w:color="808080"/>
            </w:tcBorders>
            <w:shd w:val="clear" w:color="000000" w:fill="auto"/>
          </w:tcPr>
          <w:p w14:paraId="040EF00D" w14:textId="77777777" w:rsidR="00DA12D7" w:rsidRPr="001442E0" w:rsidRDefault="00451007" w:rsidP="00DA12D7">
            <w:pPr>
              <w:rPr>
                <w:rFonts w:ascii="Times New Roman" w:hAnsi="Times New Roman"/>
                <w:snapToGrid w:val="0"/>
                <w:color w:val="333333"/>
                <w:szCs w:val="22"/>
                <w:lang w:val="es-CO"/>
              </w:rPr>
            </w:pPr>
            <w:r>
              <w:rPr>
                <w:rFonts w:ascii="Times New Roman" w:hAnsi="Times New Roman"/>
                <w:snapToGrid w:val="0"/>
                <w:color w:val="333333"/>
                <w:szCs w:val="22"/>
                <w:lang w:val="es-CO"/>
              </w:rPr>
              <w:t>Español</w:t>
            </w:r>
          </w:p>
        </w:tc>
      </w:tr>
      <w:tr w:rsidR="00DA12D7" w:rsidRPr="001442E0" w14:paraId="328F9891" w14:textId="77777777" w:rsidTr="005E1D80">
        <w:trPr>
          <w:trHeight w:val="20"/>
        </w:trPr>
        <w:tc>
          <w:tcPr>
            <w:tcW w:w="5000" w:type="pct"/>
            <w:gridSpan w:val="9"/>
            <w:tcBorders>
              <w:top w:val="single" w:sz="6" w:space="0" w:color="808080"/>
              <w:left w:val="single" w:sz="6" w:space="0" w:color="808080"/>
              <w:bottom w:val="single" w:sz="6" w:space="0" w:color="999999"/>
              <w:right w:val="single" w:sz="6" w:space="0" w:color="808080"/>
            </w:tcBorders>
            <w:shd w:val="clear" w:color="000000" w:fill="CCCCCC"/>
          </w:tcPr>
          <w:p w14:paraId="64F1FD4E" w14:textId="77777777" w:rsidR="00DA12D7" w:rsidRPr="001442E0" w:rsidRDefault="00DA12D7" w:rsidP="00DA12D7">
            <w:pPr>
              <w:rPr>
                <w:rFonts w:ascii="Times New Roman" w:hAnsi="Times New Roman"/>
                <w:snapToGrid w:val="0"/>
                <w:color w:val="333333"/>
                <w:szCs w:val="22"/>
                <w:lang w:val="es-CO"/>
              </w:rPr>
            </w:pPr>
            <w:r w:rsidRPr="001442E0">
              <w:rPr>
                <w:rFonts w:ascii="Times New Roman" w:hAnsi="Times New Roman"/>
                <w:snapToGrid w:val="0"/>
                <w:color w:val="333333"/>
                <w:szCs w:val="22"/>
                <w:lang w:val="es-CO"/>
              </w:rPr>
              <w:t xml:space="preserve">d. </w:t>
            </w:r>
            <w:r w:rsidR="00680298" w:rsidRPr="001442E0">
              <w:rPr>
                <w:rFonts w:ascii="Times New Roman" w:hAnsi="Times New Roman"/>
                <w:snapToGrid w:val="0"/>
                <w:color w:val="333333"/>
                <w:szCs w:val="22"/>
                <w:lang w:val="es-CO"/>
              </w:rPr>
              <w:t>Requisitos para la contratación</w:t>
            </w:r>
            <w:r w:rsidRPr="001442E0">
              <w:rPr>
                <w:rFonts w:ascii="Times New Roman" w:hAnsi="Times New Roman"/>
                <w:snapToGrid w:val="0"/>
                <w:color w:val="333333"/>
                <w:szCs w:val="22"/>
                <w:lang w:val="es-CO"/>
              </w:rPr>
              <w:t>:</w:t>
            </w:r>
          </w:p>
        </w:tc>
      </w:tr>
      <w:tr w:rsidR="00DA12D7" w:rsidRPr="001442E0" w14:paraId="3E6C3E91" w14:textId="77777777" w:rsidTr="005E1D80">
        <w:trPr>
          <w:trHeight w:val="20"/>
        </w:trPr>
        <w:tc>
          <w:tcPr>
            <w:tcW w:w="5000" w:type="pct"/>
            <w:gridSpan w:val="9"/>
            <w:tcBorders>
              <w:top w:val="single" w:sz="6" w:space="0" w:color="999999"/>
              <w:left w:val="single" w:sz="6" w:space="0" w:color="808080"/>
              <w:bottom w:val="single" w:sz="6" w:space="0" w:color="808080"/>
              <w:right w:val="single" w:sz="6" w:space="0" w:color="808080"/>
            </w:tcBorders>
          </w:tcPr>
          <w:p w14:paraId="49DCB67C" w14:textId="77777777" w:rsidR="00DA12D7" w:rsidRPr="001442E0" w:rsidRDefault="001442E0" w:rsidP="00680298">
            <w:pPr>
              <w:rPr>
                <w:rFonts w:ascii="Times New Roman" w:hAnsi="Times New Roman"/>
                <w:snapToGrid w:val="0"/>
                <w:color w:val="333333"/>
                <w:szCs w:val="22"/>
                <w:lang w:val="es-CO"/>
              </w:rPr>
            </w:pPr>
            <w:r w:rsidRPr="001442E0">
              <w:rPr>
                <w:rFonts w:ascii="Times New Roman" w:hAnsi="Times New Roman"/>
                <w:snapToGrid w:val="0"/>
                <w:color w:val="333333"/>
                <w:szCs w:val="22"/>
                <w:lang w:val="es-CO"/>
              </w:rPr>
              <w:t>Estar afiliado a una EPS, lo cual debe verificarse entregando copia del último recibo de pago con cada cuenta de cobro.</w:t>
            </w:r>
          </w:p>
          <w:p w14:paraId="33519BA6" w14:textId="77777777" w:rsidR="001442E0" w:rsidRPr="001442E0" w:rsidRDefault="001442E0" w:rsidP="00680298">
            <w:pPr>
              <w:rPr>
                <w:rFonts w:ascii="Times New Roman" w:hAnsi="Times New Roman"/>
                <w:snapToGrid w:val="0"/>
                <w:color w:val="333333"/>
                <w:szCs w:val="22"/>
                <w:lang w:val="es-CO"/>
              </w:rPr>
            </w:pPr>
            <w:r w:rsidRPr="001442E0">
              <w:rPr>
                <w:rFonts w:ascii="Times New Roman" w:hAnsi="Times New Roman"/>
                <w:snapToGrid w:val="0"/>
                <w:color w:val="333333"/>
                <w:szCs w:val="22"/>
                <w:lang w:val="es-CO"/>
              </w:rPr>
              <w:t>Entregar fotocopia de cedula de ciudadanía.</w:t>
            </w:r>
          </w:p>
          <w:p w14:paraId="5CCCF8A8" w14:textId="77777777" w:rsidR="001442E0" w:rsidRPr="001442E0" w:rsidRDefault="001442E0" w:rsidP="00680298">
            <w:pPr>
              <w:rPr>
                <w:rFonts w:ascii="Arial" w:hAnsi="Arial" w:cs="Arial"/>
                <w:b/>
                <w:bCs/>
                <w:kern w:val="36"/>
                <w:sz w:val="20"/>
                <w:lang w:val="es-CO"/>
              </w:rPr>
            </w:pPr>
            <w:r w:rsidRPr="001442E0">
              <w:rPr>
                <w:rFonts w:ascii="Times New Roman" w:hAnsi="Times New Roman"/>
                <w:snapToGrid w:val="0"/>
                <w:color w:val="333333"/>
                <w:szCs w:val="22"/>
                <w:lang w:val="es-CO"/>
              </w:rPr>
              <w:t>Presentar certificado médico donde conste que la persona es apta para trabajar</w:t>
            </w:r>
          </w:p>
        </w:tc>
      </w:tr>
      <w:tr w:rsidR="00DA12D7" w:rsidRPr="001442E0" w14:paraId="453D64B7" w14:textId="77777777" w:rsidTr="005E1D80">
        <w:trPr>
          <w:trHeight w:val="20"/>
        </w:trPr>
        <w:tc>
          <w:tcPr>
            <w:tcW w:w="5000" w:type="pct"/>
            <w:gridSpan w:val="9"/>
            <w:tcBorders>
              <w:top w:val="single" w:sz="6" w:space="0" w:color="808080"/>
              <w:left w:val="single" w:sz="6" w:space="0" w:color="808080"/>
              <w:bottom w:val="single" w:sz="6" w:space="0" w:color="808080"/>
              <w:right w:val="single" w:sz="6" w:space="0" w:color="808080"/>
            </w:tcBorders>
            <w:shd w:val="clear" w:color="000000" w:fill="333333"/>
          </w:tcPr>
          <w:p w14:paraId="59A90BFA" w14:textId="77777777" w:rsidR="00DA12D7" w:rsidRPr="001442E0" w:rsidRDefault="003820CC" w:rsidP="003820CC">
            <w:pPr>
              <w:rPr>
                <w:rFonts w:ascii="Times New Roman" w:hAnsi="Times New Roman"/>
                <w:b/>
                <w:snapToGrid w:val="0"/>
                <w:color w:val="FFFFFF"/>
                <w:szCs w:val="22"/>
                <w:lang w:val="es-CO"/>
              </w:rPr>
            </w:pPr>
            <w:r w:rsidRPr="001442E0">
              <w:rPr>
                <w:rFonts w:ascii="Times New Roman" w:hAnsi="Times New Roman"/>
                <w:b/>
                <w:color w:val="FFFFFF"/>
                <w:szCs w:val="22"/>
                <w:lang w:val="es-CO"/>
              </w:rPr>
              <w:t>4</w:t>
            </w:r>
            <w:r w:rsidR="00DA12D7" w:rsidRPr="001442E0">
              <w:rPr>
                <w:rFonts w:ascii="Times New Roman" w:hAnsi="Times New Roman"/>
                <w:b/>
                <w:color w:val="FFFFFF"/>
                <w:szCs w:val="22"/>
                <w:lang w:val="es-CO"/>
              </w:rPr>
              <w:t xml:space="preserve">. </w:t>
            </w:r>
            <w:r w:rsidRPr="001442E0">
              <w:rPr>
                <w:rFonts w:ascii="Times New Roman" w:hAnsi="Times New Roman"/>
                <w:b/>
                <w:color w:val="FFFFFF"/>
                <w:szCs w:val="22"/>
                <w:lang w:val="es-CO"/>
              </w:rPr>
              <w:t>Revisión de Términos de Referencia</w:t>
            </w:r>
            <w:r w:rsidR="00DA12D7" w:rsidRPr="001442E0">
              <w:rPr>
                <w:rFonts w:ascii="Times New Roman" w:hAnsi="Times New Roman"/>
                <w:b/>
                <w:color w:val="FFFFFF"/>
                <w:szCs w:val="22"/>
                <w:lang w:val="es-CO"/>
              </w:rPr>
              <w:t xml:space="preserve">, </w:t>
            </w:r>
            <w:r w:rsidRPr="001442E0">
              <w:rPr>
                <w:rFonts w:ascii="Times New Roman" w:hAnsi="Times New Roman"/>
                <w:b/>
                <w:color w:val="FFFFFF"/>
                <w:szCs w:val="22"/>
                <w:lang w:val="es-CO"/>
              </w:rPr>
              <w:t>y financiación</w:t>
            </w:r>
          </w:p>
        </w:tc>
      </w:tr>
      <w:tr w:rsidR="00DA12D7" w:rsidRPr="001442E0" w14:paraId="3E2918D8" w14:textId="77777777" w:rsidTr="005E1D80">
        <w:trPr>
          <w:trHeight w:val="20"/>
        </w:trPr>
        <w:tc>
          <w:tcPr>
            <w:tcW w:w="5000" w:type="pct"/>
            <w:gridSpan w:val="9"/>
            <w:tcBorders>
              <w:top w:val="single" w:sz="6" w:space="0" w:color="808080"/>
              <w:left w:val="single" w:sz="6" w:space="0" w:color="808080"/>
              <w:bottom w:val="single" w:sz="6" w:space="0" w:color="999999"/>
              <w:right w:val="single" w:sz="6" w:space="0" w:color="808080"/>
            </w:tcBorders>
            <w:shd w:val="pct15" w:color="000000" w:fill="FFFFFF"/>
          </w:tcPr>
          <w:p w14:paraId="5F4D93B9" w14:textId="77777777" w:rsidR="00DA12D7" w:rsidRPr="001442E0" w:rsidRDefault="00DA12D7" w:rsidP="003820CC">
            <w:pPr>
              <w:rPr>
                <w:rFonts w:ascii="Times New Roman" w:hAnsi="Times New Roman"/>
                <w:color w:val="333333"/>
                <w:szCs w:val="22"/>
                <w:lang w:val="es-CO"/>
              </w:rPr>
            </w:pPr>
            <w:r w:rsidRPr="001442E0">
              <w:rPr>
                <w:rFonts w:ascii="Times New Roman" w:hAnsi="Times New Roman"/>
                <w:snapToGrid w:val="0"/>
                <w:color w:val="333333"/>
                <w:szCs w:val="22"/>
                <w:lang w:val="es-CO"/>
              </w:rPr>
              <w:t xml:space="preserve">a. </w:t>
            </w:r>
            <w:r w:rsidR="003820CC" w:rsidRPr="001442E0">
              <w:rPr>
                <w:rFonts w:ascii="Times New Roman" w:hAnsi="Times New Roman"/>
                <w:snapToGrid w:val="0"/>
                <w:color w:val="333333"/>
                <w:szCs w:val="22"/>
                <w:lang w:val="es-CO"/>
              </w:rPr>
              <w:t>Preparado por:</w:t>
            </w:r>
          </w:p>
        </w:tc>
      </w:tr>
      <w:tr w:rsidR="00DA12D7" w:rsidRPr="001442E0" w14:paraId="1B89B2E7" w14:textId="77777777" w:rsidTr="003820CC">
        <w:tblPrEx>
          <w:tblBorders>
            <w:top w:val="single" w:sz="6" w:space="0" w:color="C0C0C0"/>
            <w:left w:val="single" w:sz="6" w:space="0" w:color="808080"/>
            <w:bottom w:val="single" w:sz="6" w:space="0" w:color="C0C0C0"/>
            <w:right w:val="single" w:sz="6" w:space="0" w:color="808080"/>
          </w:tblBorders>
        </w:tblPrEx>
        <w:trPr>
          <w:trHeight w:val="567"/>
        </w:trPr>
        <w:tc>
          <w:tcPr>
            <w:tcW w:w="619" w:type="pct"/>
            <w:tcBorders>
              <w:top w:val="single" w:sz="6" w:space="0" w:color="808080"/>
            </w:tcBorders>
            <w:shd w:val="clear" w:color="auto" w:fill="auto"/>
            <w:vAlign w:val="bottom"/>
          </w:tcPr>
          <w:p w14:paraId="49AADAE1" w14:textId="77777777" w:rsidR="00DA12D7" w:rsidRPr="001442E0" w:rsidRDefault="003820CC" w:rsidP="00DA12D7">
            <w:pPr>
              <w:rPr>
                <w:rFonts w:ascii="Times New Roman" w:hAnsi="Times New Roman"/>
                <w:snapToGrid w:val="0"/>
                <w:color w:val="333333"/>
                <w:szCs w:val="22"/>
                <w:lang w:val="es-CO"/>
              </w:rPr>
            </w:pPr>
            <w:r w:rsidRPr="001442E0">
              <w:rPr>
                <w:rFonts w:ascii="Times New Roman" w:hAnsi="Times New Roman"/>
                <w:snapToGrid w:val="0"/>
                <w:color w:val="333333"/>
                <w:szCs w:val="22"/>
                <w:lang w:val="es-CO"/>
              </w:rPr>
              <w:t>Nombre</w:t>
            </w:r>
            <w:r w:rsidR="00DA12D7" w:rsidRPr="001442E0">
              <w:rPr>
                <w:rFonts w:ascii="Times New Roman" w:hAnsi="Times New Roman"/>
                <w:snapToGrid w:val="0"/>
                <w:color w:val="333333"/>
                <w:szCs w:val="22"/>
                <w:lang w:val="es-CO"/>
              </w:rPr>
              <w:t>:</w:t>
            </w:r>
          </w:p>
        </w:tc>
        <w:tc>
          <w:tcPr>
            <w:tcW w:w="1860" w:type="pct"/>
            <w:gridSpan w:val="4"/>
            <w:tcBorders>
              <w:top w:val="single" w:sz="6" w:space="0" w:color="808080"/>
              <w:bottom w:val="single" w:sz="6" w:space="0" w:color="C0C0C0"/>
            </w:tcBorders>
            <w:shd w:val="clear" w:color="auto" w:fill="auto"/>
            <w:vAlign w:val="bottom"/>
          </w:tcPr>
          <w:p w14:paraId="3A9BBD5C" w14:textId="6F344B6D" w:rsidR="00DA12D7" w:rsidRPr="001442E0" w:rsidRDefault="00A028D3" w:rsidP="00DA12D7">
            <w:pPr>
              <w:jc w:val="center"/>
              <w:rPr>
                <w:rFonts w:ascii="Times New Roman" w:hAnsi="Times New Roman"/>
                <w:snapToGrid w:val="0"/>
                <w:color w:val="333333"/>
                <w:szCs w:val="22"/>
                <w:lang w:val="es-CO"/>
              </w:rPr>
            </w:pPr>
            <w:r>
              <w:rPr>
                <w:rFonts w:ascii="Times New Roman" w:hAnsi="Times New Roman"/>
                <w:snapToGrid w:val="0"/>
                <w:color w:val="333333"/>
                <w:szCs w:val="22"/>
                <w:lang w:val="es-CO"/>
              </w:rPr>
              <w:t>Esther Ruiz</w:t>
            </w:r>
          </w:p>
        </w:tc>
        <w:tc>
          <w:tcPr>
            <w:tcW w:w="906" w:type="pct"/>
            <w:gridSpan w:val="2"/>
            <w:tcBorders>
              <w:top w:val="single" w:sz="6" w:space="0" w:color="808080"/>
            </w:tcBorders>
            <w:vAlign w:val="bottom"/>
          </w:tcPr>
          <w:p w14:paraId="03BC412D" w14:textId="77777777" w:rsidR="00DA12D7" w:rsidRPr="001442E0" w:rsidRDefault="003820CC" w:rsidP="003820CC">
            <w:pPr>
              <w:jc w:val="right"/>
              <w:rPr>
                <w:rFonts w:ascii="Times New Roman" w:hAnsi="Times New Roman"/>
                <w:snapToGrid w:val="0"/>
                <w:color w:val="333333"/>
                <w:szCs w:val="22"/>
                <w:lang w:val="es-CO"/>
              </w:rPr>
            </w:pPr>
            <w:r w:rsidRPr="001442E0">
              <w:rPr>
                <w:rFonts w:ascii="Times New Roman" w:hAnsi="Times New Roman"/>
                <w:snapToGrid w:val="0"/>
                <w:color w:val="333333"/>
                <w:szCs w:val="22"/>
                <w:lang w:val="es-CO"/>
              </w:rPr>
              <w:t>Firma</w:t>
            </w:r>
            <w:r w:rsidR="00DA12D7" w:rsidRPr="001442E0">
              <w:rPr>
                <w:rFonts w:ascii="Times New Roman" w:hAnsi="Times New Roman"/>
                <w:snapToGrid w:val="0"/>
                <w:color w:val="333333"/>
                <w:szCs w:val="22"/>
                <w:lang w:val="es-CO"/>
              </w:rPr>
              <w:t>:</w:t>
            </w:r>
          </w:p>
        </w:tc>
        <w:tc>
          <w:tcPr>
            <w:tcW w:w="1404" w:type="pct"/>
            <w:tcBorders>
              <w:top w:val="single" w:sz="6" w:space="0" w:color="808080"/>
              <w:bottom w:val="single" w:sz="6" w:space="0" w:color="C0C0C0"/>
            </w:tcBorders>
            <w:vAlign w:val="bottom"/>
          </w:tcPr>
          <w:p w14:paraId="681D0B26" w14:textId="77777777" w:rsidR="00DA12D7" w:rsidRPr="001442E0" w:rsidRDefault="00DA12D7" w:rsidP="00DA12D7">
            <w:pPr>
              <w:jc w:val="center"/>
              <w:rPr>
                <w:rFonts w:ascii="Times New Roman" w:hAnsi="Times New Roman"/>
                <w:snapToGrid w:val="0"/>
                <w:color w:val="333333"/>
                <w:szCs w:val="22"/>
                <w:lang w:val="es-CO"/>
              </w:rPr>
            </w:pPr>
          </w:p>
        </w:tc>
        <w:tc>
          <w:tcPr>
            <w:tcW w:w="211" w:type="pct"/>
            <w:tcBorders>
              <w:top w:val="single" w:sz="6" w:space="0" w:color="808080"/>
            </w:tcBorders>
            <w:shd w:val="clear" w:color="auto" w:fill="auto"/>
            <w:vAlign w:val="bottom"/>
          </w:tcPr>
          <w:p w14:paraId="3D41ACA9" w14:textId="77777777" w:rsidR="00DA12D7" w:rsidRPr="001442E0" w:rsidRDefault="00DA12D7" w:rsidP="00DA12D7">
            <w:pPr>
              <w:jc w:val="center"/>
              <w:rPr>
                <w:rFonts w:ascii="Times New Roman" w:hAnsi="Times New Roman"/>
                <w:snapToGrid w:val="0"/>
                <w:color w:val="333333"/>
                <w:szCs w:val="22"/>
                <w:lang w:val="es-CO"/>
              </w:rPr>
            </w:pPr>
          </w:p>
        </w:tc>
      </w:tr>
      <w:tr w:rsidR="00DA12D7" w:rsidRPr="001442E0" w14:paraId="77662307" w14:textId="77777777" w:rsidTr="003820CC">
        <w:tblPrEx>
          <w:tblBorders>
            <w:top w:val="single" w:sz="6" w:space="0" w:color="C0C0C0"/>
            <w:left w:val="single" w:sz="6" w:space="0" w:color="808080"/>
            <w:bottom w:val="single" w:sz="6" w:space="0" w:color="C0C0C0"/>
            <w:right w:val="single" w:sz="6" w:space="0" w:color="808080"/>
          </w:tblBorders>
        </w:tblPrEx>
        <w:trPr>
          <w:trHeight w:val="20"/>
        </w:trPr>
        <w:tc>
          <w:tcPr>
            <w:tcW w:w="619" w:type="pct"/>
            <w:shd w:val="clear" w:color="auto" w:fill="auto"/>
            <w:vAlign w:val="center"/>
          </w:tcPr>
          <w:p w14:paraId="0CA103CA" w14:textId="77777777" w:rsidR="00DA12D7" w:rsidRPr="001442E0" w:rsidRDefault="003820CC" w:rsidP="00DA12D7">
            <w:pPr>
              <w:rPr>
                <w:rFonts w:ascii="Times New Roman" w:hAnsi="Times New Roman"/>
                <w:snapToGrid w:val="0"/>
                <w:color w:val="333333"/>
                <w:szCs w:val="22"/>
                <w:lang w:val="es-CO"/>
              </w:rPr>
            </w:pPr>
            <w:r w:rsidRPr="001442E0">
              <w:rPr>
                <w:rFonts w:ascii="Times New Roman" w:hAnsi="Times New Roman"/>
                <w:snapToGrid w:val="0"/>
                <w:color w:val="333333"/>
                <w:szCs w:val="22"/>
                <w:lang w:val="es-CO"/>
              </w:rPr>
              <w:t>Cargo</w:t>
            </w:r>
            <w:r w:rsidR="00DA12D7" w:rsidRPr="001442E0">
              <w:rPr>
                <w:rFonts w:ascii="Times New Roman" w:hAnsi="Times New Roman"/>
                <w:snapToGrid w:val="0"/>
                <w:color w:val="333333"/>
                <w:szCs w:val="22"/>
                <w:lang w:val="es-CO"/>
              </w:rPr>
              <w:t>:</w:t>
            </w:r>
          </w:p>
        </w:tc>
        <w:tc>
          <w:tcPr>
            <w:tcW w:w="1860" w:type="pct"/>
            <w:gridSpan w:val="4"/>
            <w:tcBorders>
              <w:top w:val="single" w:sz="6" w:space="0" w:color="C0C0C0"/>
              <w:bottom w:val="single" w:sz="6" w:space="0" w:color="C0C0C0"/>
            </w:tcBorders>
            <w:shd w:val="clear" w:color="auto" w:fill="auto"/>
            <w:vAlign w:val="center"/>
          </w:tcPr>
          <w:p w14:paraId="181B14E2" w14:textId="2F7D929E" w:rsidR="00DA12D7" w:rsidRPr="001442E0" w:rsidRDefault="00A028D3" w:rsidP="00DA12D7">
            <w:pPr>
              <w:jc w:val="center"/>
              <w:rPr>
                <w:rFonts w:ascii="Times New Roman" w:hAnsi="Times New Roman"/>
                <w:snapToGrid w:val="0"/>
                <w:color w:val="333333"/>
                <w:szCs w:val="22"/>
                <w:lang w:val="es-CO"/>
              </w:rPr>
            </w:pPr>
            <w:r>
              <w:rPr>
                <w:rFonts w:ascii="Times New Roman" w:hAnsi="Times New Roman"/>
                <w:snapToGrid w:val="0"/>
                <w:color w:val="333333"/>
                <w:szCs w:val="22"/>
                <w:lang w:val="es-CO"/>
              </w:rPr>
              <w:t>Especialista de Protección</w:t>
            </w:r>
          </w:p>
        </w:tc>
        <w:tc>
          <w:tcPr>
            <w:tcW w:w="906" w:type="pct"/>
            <w:gridSpan w:val="2"/>
            <w:vAlign w:val="center"/>
          </w:tcPr>
          <w:p w14:paraId="61FCD3ED" w14:textId="77777777" w:rsidR="00DA12D7" w:rsidRPr="001442E0" w:rsidRDefault="003820CC" w:rsidP="003820CC">
            <w:pPr>
              <w:jc w:val="right"/>
              <w:rPr>
                <w:rFonts w:ascii="Times New Roman" w:hAnsi="Times New Roman"/>
                <w:snapToGrid w:val="0"/>
                <w:color w:val="333333"/>
                <w:szCs w:val="22"/>
                <w:lang w:val="es-CO"/>
              </w:rPr>
            </w:pPr>
            <w:r w:rsidRPr="001442E0">
              <w:rPr>
                <w:rFonts w:ascii="Times New Roman" w:hAnsi="Times New Roman"/>
                <w:snapToGrid w:val="0"/>
                <w:color w:val="333333"/>
                <w:szCs w:val="22"/>
                <w:lang w:val="es-CO"/>
              </w:rPr>
              <w:t>Fecha</w:t>
            </w:r>
            <w:r w:rsidR="00DA12D7" w:rsidRPr="001442E0">
              <w:rPr>
                <w:rFonts w:ascii="Times New Roman" w:hAnsi="Times New Roman"/>
                <w:snapToGrid w:val="0"/>
                <w:color w:val="333333"/>
                <w:szCs w:val="22"/>
                <w:lang w:val="es-CO"/>
              </w:rPr>
              <w:t>:</w:t>
            </w:r>
          </w:p>
        </w:tc>
        <w:tc>
          <w:tcPr>
            <w:tcW w:w="1404" w:type="pct"/>
            <w:tcBorders>
              <w:top w:val="single" w:sz="6" w:space="0" w:color="C0C0C0"/>
              <w:bottom w:val="single" w:sz="6" w:space="0" w:color="C0C0C0"/>
            </w:tcBorders>
            <w:vAlign w:val="center"/>
          </w:tcPr>
          <w:p w14:paraId="3B5B2349" w14:textId="77777777" w:rsidR="00DA12D7" w:rsidRPr="001442E0" w:rsidRDefault="00DA12D7" w:rsidP="00DA12D7">
            <w:pPr>
              <w:jc w:val="center"/>
              <w:rPr>
                <w:rFonts w:ascii="Times New Roman" w:hAnsi="Times New Roman"/>
                <w:snapToGrid w:val="0"/>
                <w:color w:val="333333"/>
                <w:szCs w:val="22"/>
                <w:lang w:val="es-CO"/>
              </w:rPr>
            </w:pPr>
          </w:p>
        </w:tc>
        <w:tc>
          <w:tcPr>
            <w:tcW w:w="211" w:type="pct"/>
            <w:shd w:val="clear" w:color="auto" w:fill="auto"/>
            <w:vAlign w:val="center"/>
          </w:tcPr>
          <w:p w14:paraId="3265687C" w14:textId="77777777" w:rsidR="00DA12D7" w:rsidRPr="001442E0" w:rsidRDefault="00DA12D7" w:rsidP="00DA12D7">
            <w:pPr>
              <w:jc w:val="center"/>
              <w:rPr>
                <w:rFonts w:ascii="Times New Roman" w:hAnsi="Times New Roman"/>
                <w:snapToGrid w:val="0"/>
                <w:color w:val="333333"/>
                <w:szCs w:val="22"/>
                <w:lang w:val="es-CO"/>
              </w:rPr>
            </w:pPr>
          </w:p>
        </w:tc>
      </w:tr>
      <w:tr w:rsidR="00DA12D7" w:rsidRPr="001442E0" w14:paraId="677EA2B8" w14:textId="77777777" w:rsidTr="003820CC">
        <w:tblPrEx>
          <w:tblBorders>
            <w:top w:val="single" w:sz="6" w:space="0" w:color="C0C0C0"/>
            <w:left w:val="single" w:sz="6" w:space="0" w:color="808080"/>
            <w:bottom w:val="single" w:sz="6" w:space="0" w:color="C0C0C0"/>
            <w:right w:val="single" w:sz="6" w:space="0" w:color="808080"/>
          </w:tblBorders>
        </w:tblPrEx>
        <w:trPr>
          <w:trHeight w:val="20"/>
        </w:trPr>
        <w:tc>
          <w:tcPr>
            <w:tcW w:w="619" w:type="pct"/>
            <w:tcBorders>
              <w:bottom w:val="single" w:sz="6" w:space="0" w:color="808080"/>
            </w:tcBorders>
            <w:shd w:val="clear" w:color="auto" w:fill="auto"/>
            <w:vAlign w:val="center"/>
          </w:tcPr>
          <w:p w14:paraId="245AB669" w14:textId="77777777" w:rsidR="00DA12D7" w:rsidRPr="001442E0" w:rsidRDefault="00DA12D7" w:rsidP="00DA12D7">
            <w:pPr>
              <w:rPr>
                <w:rFonts w:ascii="Times New Roman" w:hAnsi="Times New Roman"/>
                <w:snapToGrid w:val="0"/>
                <w:color w:val="333333"/>
                <w:szCs w:val="22"/>
                <w:lang w:val="es-CO"/>
              </w:rPr>
            </w:pPr>
          </w:p>
        </w:tc>
        <w:tc>
          <w:tcPr>
            <w:tcW w:w="1860" w:type="pct"/>
            <w:gridSpan w:val="4"/>
            <w:tcBorders>
              <w:top w:val="single" w:sz="6" w:space="0" w:color="C0C0C0"/>
              <w:bottom w:val="single" w:sz="6" w:space="0" w:color="808080"/>
            </w:tcBorders>
            <w:shd w:val="clear" w:color="auto" w:fill="auto"/>
            <w:vAlign w:val="center"/>
          </w:tcPr>
          <w:p w14:paraId="47149F27" w14:textId="77777777" w:rsidR="00DA12D7" w:rsidRPr="001442E0" w:rsidRDefault="00DA12D7" w:rsidP="00DA12D7">
            <w:pPr>
              <w:jc w:val="center"/>
              <w:rPr>
                <w:rFonts w:ascii="Times New Roman" w:hAnsi="Times New Roman"/>
                <w:snapToGrid w:val="0"/>
                <w:color w:val="333333"/>
                <w:szCs w:val="22"/>
                <w:lang w:val="es-CO"/>
              </w:rPr>
            </w:pPr>
          </w:p>
        </w:tc>
        <w:tc>
          <w:tcPr>
            <w:tcW w:w="906" w:type="pct"/>
            <w:gridSpan w:val="2"/>
            <w:tcBorders>
              <w:bottom w:val="single" w:sz="6" w:space="0" w:color="808080"/>
            </w:tcBorders>
            <w:vAlign w:val="center"/>
          </w:tcPr>
          <w:p w14:paraId="7D2A802B" w14:textId="77777777" w:rsidR="00DA12D7" w:rsidRPr="001442E0" w:rsidRDefault="00DA12D7" w:rsidP="00DA12D7">
            <w:pPr>
              <w:jc w:val="right"/>
              <w:rPr>
                <w:rFonts w:ascii="Times New Roman" w:hAnsi="Times New Roman"/>
                <w:snapToGrid w:val="0"/>
                <w:color w:val="333333"/>
                <w:szCs w:val="22"/>
                <w:lang w:val="es-CO"/>
              </w:rPr>
            </w:pPr>
          </w:p>
        </w:tc>
        <w:tc>
          <w:tcPr>
            <w:tcW w:w="1404" w:type="pct"/>
            <w:tcBorders>
              <w:top w:val="single" w:sz="6" w:space="0" w:color="C0C0C0"/>
              <w:bottom w:val="single" w:sz="6" w:space="0" w:color="808080"/>
            </w:tcBorders>
            <w:vAlign w:val="center"/>
          </w:tcPr>
          <w:p w14:paraId="6283EC21" w14:textId="77777777" w:rsidR="00DA12D7" w:rsidRPr="001442E0" w:rsidRDefault="00DA12D7" w:rsidP="00DA12D7">
            <w:pPr>
              <w:jc w:val="center"/>
              <w:rPr>
                <w:rFonts w:ascii="Times New Roman" w:hAnsi="Times New Roman"/>
                <w:snapToGrid w:val="0"/>
                <w:color w:val="333333"/>
                <w:szCs w:val="22"/>
                <w:lang w:val="es-CO"/>
              </w:rPr>
            </w:pPr>
          </w:p>
        </w:tc>
        <w:tc>
          <w:tcPr>
            <w:tcW w:w="211" w:type="pct"/>
            <w:tcBorders>
              <w:bottom w:val="single" w:sz="6" w:space="0" w:color="808080"/>
            </w:tcBorders>
            <w:shd w:val="clear" w:color="auto" w:fill="auto"/>
            <w:vAlign w:val="center"/>
          </w:tcPr>
          <w:p w14:paraId="7A06873A" w14:textId="77777777" w:rsidR="00DA12D7" w:rsidRPr="001442E0" w:rsidRDefault="00DA12D7" w:rsidP="00DA12D7">
            <w:pPr>
              <w:jc w:val="center"/>
              <w:rPr>
                <w:rFonts w:ascii="Times New Roman" w:hAnsi="Times New Roman"/>
                <w:snapToGrid w:val="0"/>
                <w:color w:val="333333"/>
                <w:szCs w:val="22"/>
                <w:lang w:val="es-CO"/>
              </w:rPr>
            </w:pPr>
          </w:p>
        </w:tc>
      </w:tr>
      <w:tr w:rsidR="003820CC" w:rsidRPr="001442E0" w14:paraId="1BCAC0DD" w14:textId="77777777" w:rsidTr="003025B1">
        <w:trPr>
          <w:trHeight w:val="20"/>
        </w:trPr>
        <w:tc>
          <w:tcPr>
            <w:tcW w:w="5000" w:type="pct"/>
            <w:gridSpan w:val="9"/>
            <w:tcBorders>
              <w:top w:val="single" w:sz="6" w:space="0" w:color="808080"/>
              <w:left w:val="single" w:sz="6" w:space="0" w:color="808080"/>
              <w:bottom w:val="single" w:sz="6" w:space="0" w:color="999999"/>
              <w:right w:val="single" w:sz="6" w:space="0" w:color="808080"/>
            </w:tcBorders>
            <w:shd w:val="pct15" w:color="000000" w:fill="FFFFFF"/>
          </w:tcPr>
          <w:p w14:paraId="0035675B" w14:textId="77777777" w:rsidR="003820CC" w:rsidRPr="001442E0" w:rsidRDefault="003820CC" w:rsidP="005D3EE4">
            <w:pPr>
              <w:rPr>
                <w:rFonts w:ascii="Times New Roman" w:hAnsi="Times New Roman"/>
                <w:color w:val="333333"/>
                <w:szCs w:val="22"/>
                <w:lang w:val="es-CO"/>
              </w:rPr>
            </w:pPr>
            <w:r w:rsidRPr="001442E0">
              <w:rPr>
                <w:rFonts w:ascii="Times New Roman" w:hAnsi="Times New Roman"/>
                <w:snapToGrid w:val="0"/>
                <w:color w:val="333333"/>
                <w:szCs w:val="22"/>
                <w:lang w:val="es-CO"/>
              </w:rPr>
              <w:t xml:space="preserve">b. </w:t>
            </w:r>
            <w:r w:rsidR="005D3EE4">
              <w:rPr>
                <w:rFonts w:ascii="Times New Roman" w:hAnsi="Times New Roman"/>
                <w:color w:val="333333"/>
                <w:szCs w:val="22"/>
                <w:lang w:val="es-CO"/>
              </w:rPr>
              <w:t xml:space="preserve">Revisado por </w:t>
            </w:r>
            <w:r w:rsidR="00A331C8">
              <w:rPr>
                <w:rFonts w:ascii="Times New Roman" w:hAnsi="Times New Roman"/>
                <w:color w:val="333333"/>
                <w:szCs w:val="22"/>
                <w:lang w:val="es-CO"/>
              </w:rPr>
              <w:t>Budget Owner / Jefe de Componente</w:t>
            </w:r>
            <w:r w:rsidR="005D3EE4">
              <w:rPr>
                <w:rFonts w:ascii="Times New Roman" w:hAnsi="Times New Roman"/>
                <w:color w:val="333333"/>
                <w:szCs w:val="22"/>
                <w:lang w:val="es-CO"/>
              </w:rPr>
              <w:t xml:space="preserve"> </w:t>
            </w:r>
          </w:p>
        </w:tc>
      </w:tr>
      <w:tr w:rsidR="003820CC" w:rsidRPr="001442E0" w14:paraId="7CF30414" w14:textId="77777777" w:rsidTr="003820CC">
        <w:tblPrEx>
          <w:tblBorders>
            <w:top w:val="single" w:sz="6" w:space="0" w:color="C0C0C0"/>
            <w:left w:val="single" w:sz="6" w:space="0" w:color="808080"/>
            <w:bottom w:val="single" w:sz="6" w:space="0" w:color="C0C0C0"/>
            <w:right w:val="single" w:sz="6" w:space="0" w:color="808080"/>
          </w:tblBorders>
        </w:tblPrEx>
        <w:trPr>
          <w:trHeight w:val="567"/>
        </w:trPr>
        <w:tc>
          <w:tcPr>
            <w:tcW w:w="619" w:type="pct"/>
            <w:tcBorders>
              <w:top w:val="single" w:sz="6" w:space="0" w:color="808080"/>
            </w:tcBorders>
            <w:shd w:val="clear" w:color="auto" w:fill="auto"/>
            <w:vAlign w:val="bottom"/>
          </w:tcPr>
          <w:p w14:paraId="4C55979B" w14:textId="77777777" w:rsidR="003820CC" w:rsidRPr="001442E0" w:rsidRDefault="003820CC" w:rsidP="003820CC">
            <w:pPr>
              <w:rPr>
                <w:rFonts w:ascii="Times New Roman" w:hAnsi="Times New Roman"/>
                <w:snapToGrid w:val="0"/>
                <w:color w:val="333333"/>
                <w:szCs w:val="22"/>
                <w:lang w:val="es-CO"/>
              </w:rPr>
            </w:pPr>
            <w:r w:rsidRPr="001442E0">
              <w:rPr>
                <w:rFonts w:ascii="Times New Roman" w:hAnsi="Times New Roman"/>
                <w:snapToGrid w:val="0"/>
                <w:color w:val="333333"/>
                <w:szCs w:val="22"/>
                <w:lang w:val="es-CO"/>
              </w:rPr>
              <w:t>Nombre:</w:t>
            </w:r>
          </w:p>
        </w:tc>
        <w:tc>
          <w:tcPr>
            <w:tcW w:w="1860" w:type="pct"/>
            <w:gridSpan w:val="4"/>
            <w:tcBorders>
              <w:top w:val="single" w:sz="6" w:space="0" w:color="808080"/>
              <w:bottom w:val="single" w:sz="6" w:space="0" w:color="C0C0C0"/>
            </w:tcBorders>
            <w:shd w:val="clear" w:color="auto" w:fill="auto"/>
            <w:vAlign w:val="bottom"/>
          </w:tcPr>
          <w:p w14:paraId="0AA5FBD0" w14:textId="77777777" w:rsidR="003820CC" w:rsidRPr="001442E0" w:rsidRDefault="003820CC" w:rsidP="003820CC">
            <w:pPr>
              <w:jc w:val="center"/>
              <w:rPr>
                <w:rFonts w:ascii="Times New Roman" w:hAnsi="Times New Roman"/>
                <w:snapToGrid w:val="0"/>
                <w:color w:val="333333"/>
                <w:szCs w:val="22"/>
                <w:lang w:val="es-CO"/>
              </w:rPr>
            </w:pPr>
          </w:p>
        </w:tc>
        <w:tc>
          <w:tcPr>
            <w:tcW w:w="906" w:type="pct"/>
            <w:gridSpan w:val="2"/>
            <w:tcBorders>
              <w:top w:val="single" w:sz="6" w:space="0" w:color="808080"/>
            </w:tcBorders>
            <w:vAlign w:val="bottom"/>
          </w:tcPr>
          <w:p w14:paraId="1CBA209F" w14:textId="77777777" w:rsidR="003820CC" w:rsidRPr="001442E0" w:rsidRDefault="003820CC" w:rsidP="003820CC">
            <w:pPr>
              <w:jc w:val="right"/>
              <w:rPr>
                <w:rFonts w:ascii="Times New Roman" w:hAnsi="Times New Roman"/>
                <w:snapToGrid w:val="0"/>
                <w:color w:val="333333"/>
                <w:szCs w:val="22"/>
                <w:lang w:val="es-CO"/>
              </w:rPr>
            </w:pPr>
            <w:r w:rsidRPr="001442E0">
              <w:rPr>
                <w:rFonts w:ascii="Times New Roman" w:hAnsi="Times New Roman"/>
                <w:snapToGrid w:val="0"/>
                <w:color w:val="333333"/>
                <w:szCs w:val="22"/>
                <w:lang w:val="es-CO"/>
              </w:rPr>
              <w:t>Firma:</w:t>
            </w:r>
          </w:p>
        </w:tc>
        <w:tc>
          <w:tcPr>
            <w:tcW w:w="1404" w:type="pct"/>
            <w:tcBorders>
              <w:top w:val="single" w:sz="6" w:space="0" w:color="808080"/>
              <w:bottom w:val="single" w:sz="6" w:space="0" w:color="C0C0C0"/>
            </w:tcBorders>
            <w:vAlign w:val="bottom"/>
          </w:tcPr>
          <w:p w14:paraId="2B82473C" w14:textId="77777777" w:rsidR="003820CC" w:rsidRPr="001442E0" w:rsidRDefault="003820CC" w:rsidP="003820CC">
            <w:pPr>
              <w:jc w:val="center"/>
              <w:rPr>
                <w:rFonts w:ascii="Times New Roman" w:hAnsi="Times New Roman"/>
                <w:snapToGrid w:val="0"/>
                <w:color w:val="333333"/>
                <w:szCs w:val="22"/>
                <w:lang w:val="es-CO"/>
              </w:rPr>
            </w:pPr>
          </w:p>
        </w:tc>
        <w:tc>
          <w:tcPr>
            <w:tcW w:w="211" w:type="pct"/>
            <w:tcBorders>
              <w:top w:val="single" w:sz="6" w:space="0" w:color="808080"/>
            </w:tcBorders>
            <w:shd w:val="clear" w:color="auto" w:fill="auto"/>
            <w:vAlign w:val="bottom"/>
          </w:tcPr>
          <w:p w14:paraId="3FF3899C" w14:textId="77777777" w:rsidR="003820CC" w:rsidRPr="001442E0" w:rsidRDefault="003820CC" w:rsidP="003820CC">
            <w:pPr>
              <w:jc w:val="center"/>
              <w:rPr>
                <w:rFonts w:ascii="Times New Roman" w:hAnsi="Times New Roman"/>
                <w:snapToGrid w:val="0"/>
                <w:color w:val="333333"/>
                <w:szCs w:val="22"/>
                <w:lang w:val="es-CO"/>
              </w:rPr>
            </w:pPr>
          </w:p>
        </w:tc>
      </w:tr>
      <w:tr w:rsidR="003820CC" w:rsidRPr="001442E0" w14:paraId="4CCA0CD4" w14:textId="77777777" w:rsidTr="003820CC">
        <w:tblPrEx>
          <w:tblBorders>
            <w:top w:val="single" w:sz="6" w:space="0" w:color="C0C0C0"/>
            <w:left w:val="single" w:sz="6" w:space="0" w:color="808080"/>
            <w:bottom w:val="single" w:sz="6" w:space="0" w:color="C0C0C0"/>
            <w:right w:val="single" w:sz="6" w:space="0" w:color="808080"/>
          </w:tblBorders>
        </w:tblPrEx>
        <w:trPr>
          <w:trHeight w:val="20"/>
        </w:trPr>
        <w:tc>
          <w:tcPr>
            <w:tcW w:w="619" w:type="pct"/>
            <w:shd w:val="clear" w:color="auto" w:fill="auto"/>
            <w:vAlign w:val="center"/>
          </w:tcPr>
          <w:p w14:paraId="11F06E60" w14:textId="77777777" w:rsidR="003820CC" w:rsidRPr="001442E0" w:rsidRDefault="003820CC" w:rsidP="003820CC">
            <w:pPr>
              <w:rPr>
                <w:rFonts w:ascii="Times New Roman" w:hAnsi="Times New Roman"/>
                <w:snapToGrid w:val="0"/>
                <w:color w:val="333333"/>
                <w:szCs w:val="22"/>
                <w:lang w:val="es-CO"/>
              </w:rPr>
            </w:pPr>
            <w:r w:rsidRPr="001442E0">
              <w:rPr>
                <w:rFonts w:ascii="Times New Roman" w:hAnsi="Times New Roman"/>
                <w:snapToGrid w:val="0"/>
                <w:color w:val="333333"/>
                <w:szCs w:val="22"/>
                <w:lang w:val="es-CO"/>
              </w:rPr>
              <w:t>Cargo:</w:t>
            </w:r>
          </w:p>
        </w:tc>
        <w:tc>
          <w:tcPr>
            <w:tcW w:w="1860" w:type="pct"/>
            <w:gridSpan w:val="4"/>
            <w:tcBorders>
              <w:top w:val="single" w:sz="6" w:space="0" w:color="C0C0C0"/>
              <w:bottom w:val="single" w:sz="6" w:space="0" w:color="C0C0C0"/>
            </w:tcBorders>
            <w:shd w:val="clear" w:color="auto" w:fill="auto"/>
            <w:vAlign w:val="center"/>
          </w:tcPr>
          <w:p w14:paraId="4FC71D22" w14:textId="77777777" w:rsidR="003820CC" w:rsidRPr="001442E0" w:rsidRDefault="003820CC" w:rsidP="003820CC">
            <w:pPr>
              <w:jc w:val="center"/>
              <w:rPr>
                <w:rFonts w:ascii="Times New Roman" w:hAnsi="Times New Roman"/>
                <w:snapToGrid w:val="0"/>
                <w:color w:val="333333"/>
                <w:szCs w:val="22"/>
                <w:lang w:val="es-CO"/>
              </w:rPr>
            </w:pPr>
          </w:p>
        </w:tc>
        <w:tc>
          <w:tcPr>
            <w:tcW w:w="906" w:type="pct"/>
            <w:gridSpan w:val="2"/>
            <w:vAlign w:val="center"/>
          </w:tcPr>
          <w:p w14:paraId="24B58D66" w14:textId="77777777" w:rsidR="003820CC" w:rsidRPr="001442E0" w:rsidRDefault="003820CC" w:rsidP="003820CC">
            <w:pPr>
              <w:jc w:val="right"/>
              <w:rPr>
                <w:rFonts w:ascii="Times New Roman" w:hAnsi="Times New Roman"/>
                <w:snapToGrid w:val="0"/>
                <w:color w:val="333333"/>
                <w:szCs w:val="22"/>
                <w:lang w:val="es-CO"/>
              </w:rPr>
            </w:pPr>
            <w:r w:rsidRPr="001442E0">
              <w:rPr>
                <w:rFonts w:ascii="Times New Roman" w:hAnsi="Times New Roman"/>
                <w:snapToGrid w:val="0"/>
                <w:color w:val="333333"/>
                <w:szCs w:val="22"/>
                <w:lang w:val="es-CO"/>
              </w:rPr>
              <w:t>Fecha:</w:t>
            </w:r>
          </w:p>
        </w:tc>
        <w:tc>
          <w:tcPr>
            <w:tcW w:w="1404" w:type="pct"/>
            <w:tcBorders>
              <w:top w:val="single" w:sz="6" w:space="0" w:color="C0C0C0"/>
              <w:bottom w:val="single" w:sz="6" w:space="0" w:color="C0C0C0"/>
            </w:tcBorders>
            <w:vAlign w:val="center"/>
          </w:tcPr>
          <w:p w14:paraId="63FE590B" w14:textId="77777777" w:rsidR="003820CC" w:rsidRPr="001442E0" w:rsidRDefault="003820CC" w:rsidP="003820CC">
            <w:pPr>
              <w:jc w:val="center"/>
              <w:rPr>
                <w:rFonts w:ascii="Times New Roman" w:hAnsi="Times New Roman"/>
                <w:snapToGrid w:val="0"/>
                <w:color w:val="333333"/>
                <w:szCs w:val="22"/>
                <w:lang w:val="es-CO"/>
              </w:rPr>
            </w:pPr>
          </w:p>
        </w:tc>
        <w:tc>
          <w:tcPr>
            <w:tcW w:w="211" w:type="pct"/>
            <w:shd w:val="clear" w:color="auto" w:fill="auto"/>
            <w:vAlign w:val="center"/>
          </w:tcPr>
          <w:p w14:paraId="2FAAF6C7" w14:textId="77777777" w:rsidR="003820CC" w:rsidRPr="001442E0" w:rsidRDefault="003820CC" w:rsidP="003820CC">
            <w:pPr>
              <w:jc w:val="center"/>
              <w:rPr>
                <w:rFonts w:ascii="Times New Roman" w:hAnsi="Times New Roman"/>
                <w:snapToGrid w:val="0"/>
                <w:color w:val="333333"/>
                <w:szCs w:val="22"/>
                <w:lang w:val="es-CO"/>
              </w:rPr>
            </w:pPr>
          </w:p>
        </w:tc>
      </w:tr>
      <w:tr w:rsidR="003820CC" w:rsidRPr="001442E0" w14:paraId="01AAFB55" w14:textId="77777777" w:rsidTr="003820CC">
        <w:tblPrEx>
          <w:tblBorders>
            <w:top w:val="single" w:sz="6" w:space="0" w:color="C0C0C0"/>
            <w:left w:val="single" w:sz="6" w:space="0" w:color="808080"/>
            <w:bottom w:val="single" w:sz="6" w:space="0" w:color="C0C0C0"/>
            <w:right w:val="single" w:sz="6" w:space="0" w:color="808080"/>
          </w:tblBorders>
        </w:tblPrEx>
        <w:trPr>
          <w:trHeight w:val="20"/>
        </w:trPr>
        <w:tc>
          <w:tcPr>
            <w:tcW w:w="619" w:type="pct"/>
            <w:tcBorders>
              <w:bottom w:val="single" w:sz="6" w:space="0" w:color="808080"/>
            </w:tcBorders>
            <w:shd w:val="clear" w:color="auto" w:fill="auto"/>
            <w:vAlign w:val="center"/>
          </w:tcPr>
          <w:p w14:paraId="7E5B075D" w14:textId="77777777" w:rsidR="003820CC" w:rsidRPr="001442E0" w:rsidRDefault="003820CC" w:rsidP="003025B1">
            <w:pPr>
              <w:rPr>
                <w:rFonts w:ascii="Times New Roman" w:hAnsi="Times New Roman"/>
                <w:snapToGrid w:val="0"/>
                <w:color w:val="333333"/>
                <w:szCs w:val="22"/>
                <w:lang w:val="es-CO"/>
              </w:rPr>
            </w:pPr>
          </w:p>
        </w:tc>
        <w:tc>
          <w:tcPr>
            <w:tcW w:w="1860" w:type="pct"/>
            <w:gridSpan w:val="4"/>
            <w:tcBorders>
              <w:top w:val="single" w:sz="6" w:space="0" w:color="C0C0C0"/>
              <w:bottom w:val="single" w:sz="6" w:space="0" w:color="808080"/>
            </w:tcBorders>
            <w:shd w:val="clear" w:color="auto" w:fill="auto"/>
            <w:vAlign w:val="center"/>
          </w:tcPr>
          <w:p w14:paraId="05367FA3" w14:textId="77777777" w:rsidR="003820CC" w:rsidRPr="001442E0" w:rsidRDefault="003820CC" w:rsidP="003025B1">
            <w:pPr>
              <w:jc w:val="center"/>
              <w:rPr>
                <w:rFonts w:ascii="Times New Roman" w:hAnsi="Times New Roman"/>
                <w:snapToGrid w:val="0"/>
                <w:color w:val="333333"/>
                <w:szCs w:val="22"/>
                <w:lang w:val="es-CO"/>
              </w:rPr>
            </w:pPr>
          </w:p>
        </w:tc>
        <w:tc>
          <w:tcPr>
            <w:tcW w:w="906" w:type="pct"/>
            <w:gridSpan w:val="2"/>
            <w:tcBorders>
              <w:bottom w:val="single" w:sz="6" w:space="0" w:color="808080"/>
            </w:tcBorders>
            <w:vAlign w:val="center"/>
          </w:tcPr>
          <w:p w14:paraId="16CB45A4" w14:textId="77777777" w:rsidR="003820CC" w:rsidRPr="001442E0" w:rsidRDefault="003820CC" w:rsidP="003025B1">
            <w:pPr>
              <w:jc w:val="right"/>
              <w:rPr>
                <w:rFonts w:ascii="Times New Roman" w:hAnsi="Times New Roman"/>
                <w:snapToGrid w:val="0"/>
                <w:color w:val="333333"/>
                <w:szCs w:val="22"/>
                <w:lang w:val="es-CO"/>
              </w:rPr>
            </w:pPr>
          </w:p>
        </w:tc>
        <w:tc>
          <w:tcPr>
            <w:tcW w:w="1404" w:type="pct"/>
            <w:tcBorders>
              <w:top w:val="single" w:sz="6" w:space="0" w:color="C0C0C0"/>
              <w:bottom w:val="single" w:sz="6" w:space="0" w:color="808080"/>
            </w:tcBorders>
            <w:vAlign w:val="center"/>
          </w:tcPr>
          <w:p w14:paraId="0F3B6B9D" w14:textId="77777777" w:rsidR="003820CC" w:rsidRPr="001442E0" w:rsidRDefault="003820CC" w:rsidP="003025B1">
            <w:pPr>
              <w:jc w:val="center"/>
              <w:rPr>
                <w:rFonts w:ascii="Times New Roman" w:hAnsi="Times New Roman"/>
                <w:snapToGrid w:val="0"/>
                <w:color w:val="333333"/>
                <w:szCs w:val="22"/>
                <w:lang w:val="es-CO"/>
              </w:rPr>
            </w:pPr>
          </w:p>
        </w:tc>
        <w:tc>
          <w:tcPr>
            <w:tcW w:w="211" w:type="pct"/>
            <w:tcBorders>
              <w:bottom w:val="single" w:sz="6" w:space="0" w:color="808080"/>
            </w:tcBorders>
            <w:shd w:val="clear" w:color="auto" w:fill="auto"/>
            <w:vAlign w:val="center"/>
          </w:tcPr>
          <w:p w14:paraId="759C2100" w14:textId="77777777" w:rsidR="003820CC" w:rsidRPr="001442E0" w:rsidRDefault="003820CC" w:rsidP="003025B1">
            <w:pPr>
              <w:jc w:val="center"/>
              <w:rPr>
                <w:rFonts w:ascii="Times New Roman" w:hAnsi="Times New Roman"/>
                <w:snapToGrid w:val="0"/>
                <w:color w:val="333333"/>
                <w:szCs w:val="22"/>
                <w:lang w:val="es-CO"/>
              </w:rPr>
            </w:pPr>
          </w:p>
        </w:tc>
      </w:tr>
      <w:tr w:rsidR="00DA12D7" w:rsidRPr="001442E0" w14:paraId="0AF6272F" w14:textId="77777777" w:rsidTr="005E1D80">
        <w:trPr>
          <w:trHeight w:val="20"/>
        </w:trPr>
        <w:tc>
          <w:tcPr>
            <w:tcW w:w="5000" w:type="pct"/>
            <w:gridSpan w:val="9"/>
            <w:tcBorders>
              <w:top w:val="single" w:sz="6" w:space="0" w:color="808080"/>
              <w:left w:val="single" w:sz="6" w:space="0" w:color="808080"/>
              <w:bottom w:val="single" w:sz="6" w:space="0" w:color="999999"/>
              <w:right w:val="single" w:sz="6" w:space="0" w:color="808080"/>
            </w:tcBorders>
            <w:shd w:val="pct15" w:color="000000" w:fill="FFFFFF"/>
          </w:tcPr>
          <w:p w14:paraId="1778A8F3" w14:textId="77777777" w:rsidR="00DA12D7" w:rsidRPr="001442E0" w:rsidRDefault="005D3EE4" w:rsidP="003820CC">
            <w:pPr>
              <w:rPr>
                <w:rFonts w:ascii="Times New Roman" w:hAnsi="Times New Roman"/>
                <w:color w:val="333333"/>
                <w:szCs w:val="22"/>
                <w:lang w:val="es-CO"/>
              </w:rPr>
            </w:pPr>
            <w:r>
              <w:rPr>
                <w:rFonts w:ascii="Times New Roman" w:hAnsi="Times New Roman"/>
                <w:snapToGrid w:val="0"/>
                <w:color w:val="333333"/>
                <w:szCs w:val="22"/>
                <w:lang w:val="es-CO"/>
              </w:rPr>
              <w:lastRenderedPageBreak/>
              <w:t>c</w:t>
            </w:r>
            <w:r w:rsidR="00DA12D7" w:rsidRPr="001442E0">
              <w:rPr>
                <w:rFonts w:ascii="Times New Roman" w:hAnsi="Times New Roman"/>
                <w:snapToGrid w:val="0"/>
                <w:color w:val="333333"/>
                <w:szCs w:val="22"/>
                <w:lang w:val="es-CO"/>
              </w:rPr>
              <w:t xml:space="preserve">. </w:t>
            </w:r>
            <w:r w:rsidRPr="001442E0">
              <w:rPr>
                <w:rFonts w:ascii="Times New Roman" w:hAnsi="Times New Roman"/>
                <w:snapToGrid w:val="0"/>
                <w:color w:val="333333"/>
                <w:szCs w:val="22"/>
                <w:lang w:val="es-CO"/>
              </w:rPr>
              <w:t>Verificado por Recursos Humanos</w:t>
            </w:r>
          </w:p>
        </w:tc>
      </w:tr>
      <w:tr w:rsidR="003820CC" w:rsidRPr="001442E0" w14:paraId="1AFB12C6" w14:textId="77777777" w:rsidTr="003820CC">
        <w:tblPrEx>
          <w:tblBorders>
            <w:top w:val="single" w:sz="6" w:space="0" w:color="C0C0C0"/>
            <w:left w:val="single" w:sz="6" w:space="0" w:color="808080"/>
            <w:bottom w:val="single" w:sz="6" w:space="0" w:color="C0C0C0"/>
            <w:right w:val="single" w:sz="6" w:space="0" w:color="808080"/>
          </w:tblBorders>
        </w:tblPrEx>
        <w:trPr>
          <w:trHeight w:val="567"/>
        </w:trPr>
        <w:tc>
          <w:tcPr>
            <w:tcW w:w="619" w:type="pct"/>
            <w:tcBorders>
              <w:top w:val="single" w:sz="6" w:space="0" w:color="808080"/>
            </w:tcBorders>
            <w:shd w:val="clear" w:color="auto" w:fill="auto"/>
            <w:vAlign w:val="bottom"/>
          </w:tcPr>
          <w:p w14:paraId="2049E355" w14:textId="77777777" w:rsidR="003820CC" w:rsidRPr="001442E0" w:rsidRDefault="003820CC" w:rsidP="003820CC">
            <w:pPr>
              <w:rPr>
                <w:rFonts w:ascii="Times New Roman" w:hAnsi="Times New Roman"/>
                <w:snapToGrid w:val="0"/>
                <w:color w:val="333333"/>
                <w:szCs w:val="22"/>
                <w:lang w:val="es-CO"/>
              </w:rPr>
            </w:pPr>
            <w:r w:rsidRPr="001442E0">
              <w:rPr>
                <w:rFonts w:ascii="Times New Roman" w:hAnsi="Times New Roman"/>
                <w:snapToGrid w:val="0"/>
                <w:color w:val="333333"/>
                <w:szCs w:val="22"/>
                <w:lang w:val="es-CO"/>
              </w:rPr>
              <w:t>Nombre:</w:t>
            </w:r>
          </w:p>
        </w:tc>
        <w:tc>
          <w:tcPr>
            <w:tcW w:w="1860" w:type="pct"/>
            <w:gridSpan w:val="4"/>
            <w:tcBorders>
              <w:top w:val="single" w:sz="6" w:space="0" w:color="808080"/>
              <w:bottom w:val="single" w:sz="6" w:space="0" w:color="C0C0C0"/>
            </w:tcBorders>
            <w:shd w:val="clear" w:color="auto" w:fill="auto"/>
            <w:vAlign w:val="bottom"/>
          </w:tcPr>
          <w:p w14:paraId="4DA302A1" w14:textId="77777777" w:rsidR="003820CC" w:rsidRPr="001442E0" w:rsidRDefault="003820CC" w:rsidP="003820CC">
            <w:pPr>
              <w:jc w:val="center"/>
              <w:rPr>
                <w:rFonts w:ascii="Times New Roman" w:hAnsi="Times New Roman"/>
                <w:snapToGrid w:val="0"/>
                <w:color w:val="333333"/>
                <w:szCs w:val="22"/>
                <w:lang w:val="es-CO"/>
              </w:rPr>
            </w:pPr>
          </w:p>
        </w:tc>
        <w:tc>
          <w:tcPr>
            <w:tcW w:w="906" w:type="pct"/>
            <w:gridSpan w:val="2"/>
            <w:tcBorders>
              <w:top w:val="single" w:sz="6" w:space="0" w:color="808080"/>
            </w:tcBorders>
            <w:vAlign w:val="bottom"/>
          </w:tcPr>
          <w:p w14:paraId="01A8B0A9" w14:textId="77777777" w:rsidR="003820CC" w:rsidRPr="001442E0" w:rsidRDefault="003820CC" w:rsidP="003820CC">
            <w:pPr>
              <w:jc w:val="right"/>
              <w:rPr>
                <w:rFonts w:ascii="Times New Roman" w:hAnsi="Times New Roman"/>
                <w:snapToGrid w:val="0"/>
                <w:color w:val="333333"/>
                <w:szCs w:val="22"/>
                <w:lang w:val="es-CO"/>
              </w:rPr>
            </w:pPr>
            <w:r w:rsidRPr="001442E0">
              <w:rPr>
                <w:rFonts w:ascii="Times New Roman" w:hAnsi="Times New Roman"/>
                <w:snapToGrid w:val="0"/>
                <w:color w:val="333333"/>
                <w:szCs w:val="22"/>
                <w:lang w:val="es-CO"/>
              </w:rPr>
              <w:t>Firma:</w:t>
            </w:r>
          </w:p>
        </w:tc>
        <w:tc>
          <w:tcPr>
            <w:tcW w:w="1404" w:type="pct"/>
            <w:tcBorders>
              <w:top w:val="single" w:sz="6" w:space="0" w:color="808080"/>
              <w:bottom w:val="single" w:sz="6" w:space="0" w:color="C0C0C0"/>
            </w:tcBorders>
            <w:vAlign w:val="bottom"/>
          </w:tcPr>
          <w:p w14:paraId="3F8DF286" w14:textId="77777777" w:rsidR="003820CC" w:rsidRPr="001442E0" w:rsidRDefault="003820CC" w:rsidP="003820CC">
            <w:pPr>
              <w:jc w:val="center"/>
              <w:rPr>
                <w:rFonts w:ascii="Times New Roman" w:hAnsi="Times New Roman"/>
                <w:snapToGrid w:val="0"/>
                <w:color w:val="333333"/>
                <w:szCs w:val="22"/>
                <w:lang w:val="es-CO"/>
              </w:rPr>
            </w:pPr>
          </w:p>
        </w:tc>
        <w:tc>
          <w:tcPr>
            <w:tcW w:w="211" w:type="pct"/>
            <w:tcBorders>
              <w:top w:val="single" w:sz="6" w:space="0" w:color="808080"/>
            </w:tcBorders>
            <w:shd w:val="clear" w:color="auto" w:fill="auto"/>
            <w:vAlign w:val="bottom"/>
          </w:tcPr>
          <w:p w14:paraId="439DE230" w14:textId="77777777" w:rsidR="003820CC" w:rsidRPr="001442E0" w:rsidRDefault="003820CC" w:rsidP="003820CC">
            <w:pPr>
              <w:jc w:val="center"/>
              <w:rPr>
                <w:rFonts w:ascii="Times New Roman" w:hAnsi="Times New Roman"/>
                <w:snapToGrid w:val="0"/>
                <w:color w:val="333333"/>
                <w:szCs w:val="22"/>
                <w:lang w:val="es-CO"/>
              </w:rPr>
            </w:pPr>
          </w:p>
        </w:tc>
      </w:tr>
      <w:tr w:rsidR="003820CC" w:rsidRPr="001442E0" w14:paraId="0D80F608" w14:textId="77777777" w:rsidTr="003820CC">
        <w:tblPrEx>
          <w:tblBorders>
            <w:top w:val="single" w:sz="6" w:space="0" w:color="C0C0C0"/>
            <w:left w:val="single" w:sz="6" w:space="0" w:color="808080"/>
            <w:bottom w:val="single" w:sz="6" w:space="0" w:color="C0C0C0"/>
            <w:right w:val="single" w:sz="6" w:space="0" w:color="808080"/>
          </w:tblBorders>
        </w:tblPrEx>
        <w:trPr>
          <w:trHeight w:val="20"/>
        </w:trPr>
        <w:tc>
          <w:tcPr>
            <w:tcW w:w="619" w:type="pct"/>
            <w:shd w:val="clear" w:color="auto" w:fill="auto"/>
            <w:vAlign w:val="center"/>
          </w:tcPr>
          <w:p w14:paraId="2D0BE669" w14:textId="77777777" w:rsidR="003820CC" w:rsidRPr="001442E0" w:rsidRDefault="003820CC" w:rsidP="003820CC">
            <w:pPr>
              <w:rPr>
                <w:rFonts w:ascii="Times New Roman" w:hAnsi="Times New Roman"/>
                <w:snapToGrid w:val="0"/>
                <w:color w:val="333333"/>
                <w:szCs w:val="22"/>
                <w:lang w:val="es-CO"/>
              </w:rPr>
            </w:pPr>
            <w:r w:rsidRPr="001442E0">
              <w:rPr>
                <w:rFonts w:ascii="Times New Roman" w:hAnsi="Times New Roman"/>
                <w:snapToGrid w:val="0"/>
                <w:color w:val="333333"/>
                <w:szCs w:val="22"/>
                <w:lang w:val="es-CO"/>
              </w:rPr>
              <w:t>Cargo:</w:t>
            </w:r>
          </w:p>
        </w:tc>
        <w:tc>
          <w:tcPr>
            <w:tcW w:w="1860" w:type="pct"/>
            <w:gridSpan w:val="4"/>
            <w:tcBorders>
              <w:top w:val="single" w:sz="6" w:space="0" w:color="C0C0C0"/>
              <w:bottom w:val="single" w:sz="6" w:space="0" w:color="C0C0C0"/>
            </w:tcBorders>
            <w:shd w:val="clear" w:color="auto" w:fill="auto"/>
            <w:vAlign w:val="center"/>
          </w:tcPr>
          <w:p w14:paraId="3C9311A0" w14:textId="77777777" w:rsidR="003820CC" w:rsidRPr="001442E0" w:rsidRDefault="003820CC" w:rsidP="003820CC">
            <w:pPr>
              <w:jc w:val="center"/>
              <w:rPr>
                <w:rFonts w:ascii="Times New Roman" w:hAnsi="Times New Roman"/>
                <w:snapToGrid w:val="0"/>
                <w:color w:val="333333"/>
                <w:szCs w:val="22"/>
                <w:lang w:val="es-CO"/>
              </w:rPr>
            </w:pPr>
          </w:p>
        </w:tc>
        <w:tc>
          <w:tcPr>
            <w:tcW w:w="906" w:type="pct"/>
            <w:gridSpan w:val="2"/>
            <w:vAlign w:val="center"/>
          </w:tcPr>
          <w:p w14:paraId="71180BE7" w14:textId="77777777" w:rsidR="003820CC" w:rsidRPr="001442E0" w:rsidRDefault="003820CC" w:rsidP="003820CC">
            <w:pPr>
              <w:jc w:val="right"/>
              <w:rPr>
                <w:rFonts w:ascii="Times New Roman" w:hAnsi="Times New Roman"/>
                <w:snapToGrid w:val="0"/>
                <w:color w:val="333333"/>
                <w:szCs w:val="22"/>
                <w:lang w:val="es-CO"/>
              </w:rPr>
            </w:pPr>
            <w:r w:rsidRPr="001442E0">
              <w:rPr>
                <w:rFonts w:ascii="Times New Roman" w:hAnsi="Times New Roman"/>
                <w:snapToGrid w:val="0"/>
                <w:color w:val="333333"/>
                <w:szCs w:val="22"/>
                <w:lang w:val="es-CO"/>
              </w:rPr>
              <w:t>Fecha:</w:t>
            </w:r>
          </w:p>
        </w:tc>
        <w:tc>
          <w:tcPr>
            <w:tcW w:w="1404" w:type="pct"/>
            <w:tcBorders>
              <w:top w:val="single" w:sz="6" w:space="0" w:color="C0C0C0"/>
              <w:bottom w:val="single" w:sz="6" w:space="0" w:color="C0C0C0"/>
            </w:tcBorders>
            <w:vAlign w:val="center"/>
          </w:tcPr>
          <w:p w14:paraId="428D8285" w14:textId="77777777" w:rsidR="003820CC" w:rsidRPr="001442E0" w:rsidRDefault="003820CC" w:rsidP="003820CC">
            <w:pPr>
              <w:jc w:val="center"/>
              <w:rPr>
                <w:rFonts w:ascii="Times New Roman" w:hAnsi="Times New Roman"/>
                <w:snapToGrid w:val="0"/>
                <w:color w:val="333333"/>
                <w:szCs w:val="22"/>
                <w:lang w:val="es-CO"/>
              </w:rPr>
            </w:pPr>
          </w:p>
        </w:tc>
        <w:tc>
          <w:tcPr>
            <w:tcW w:w="211" w:type="pct"/>
            <w:shd w:val="clear" w:color="auto" w:fill="auto"/>
            <w:vAlign w:val="center"/>
          </w:tcPr>
          <w:p w14:paraId="49D50DD8" w14:textId="77777777" w:rsidR="003820CC" w:rsidRPr="001442E0" w:rsidRDefault="003820CC" w:rsidP="003820CC">
            <w:pPr>
              <w:jc w:val="center"/>
              <w:rPr>
                <w:rFonts w:ascii="Times New Roman" w:hAnsi="Times New Roman"/>
                <w:snapToGrid w:val="0"/>
                <w:color w:val="333333"/>
                <w:szCs w:val="22"/>
                <w:lang w:val="es-CO"/>
              </w:rPr>
            </w:pPr>
          </w:p>
        </w:tc>
      </w:tr>
      <w:tr w:rsidR="00DA12D7" w:rsidRPr="001442E0" w14:paraId="5DA112B1" w14:textId="77777777" w:rsidTr="003820CC">
        <w:tblPrEx>
          <w:tblBorders>
            <w:top w:val="single" w:sz="6" w:space="0" w:color="C0C0C0"/>
            <w:left w:val="single" w:sz="6" w:space="0" w:color="808080"/>
            <w:bottom w:val="single" w:sz="6" w:space="0" w:color="C0C0C0"/>
            <w:right w:val="single" w:sz="6" w:space="0" w:color="808080"/>
          </w:tblBorders>
        </w:tblPrEx>
        <w:trPr>
          <w:trHeight w:val="20"/>
        </w:trPr>
        <w:tc>
          <w:tcPr>
            <w:tcW w:w="619" w:type="pct"/>
            <w:tcBorders>
              <w:bottom w:val="single" w:sz="6" w:space="0" w:color="808080"/>
            </w:tcBorders>
            <w:shd w:val="clear" w:color="auto" w:fill="auto"/>
            <w:vAlign w:val="center"/>
          </w:tcPr>
          <w:p w14:paraId="276B4D3A" w14:textId="77777777" w:rsidR="00DA12D7" w:rsidRPr="001442E0" w:rsidRDefault="00DA12D7" w:rsidP="00DA12D7">
            <w:pPr>
              <w:rPr>
                <w:rFonts w:ascii="Times New Roman" w:hAnsi="Times New Roman"/>
                <w:snapToGrid w:val="0"/>
                <w:color w:val="333333"/>
                <w:szCs w:val="22"/>
                <w:lang w:val="es-CO"/>
              </w:rPr>
            </w:pPr>
          </w:p>
        </w:tc>
        <w:tc>
          <w:tcPr>
            <w:tcW w:w="1860" w:type="pct"/>
            <w:gridSpan w:val="4"/>
            <w:tcBorders>
              <w:top w:val="single" w:sz="6" w:space="0" w:color="C0C0C0"/>
              <w:bottom w:val="single" w:sz="6" w:space="0" w:color="808080"/>
            </w:tcBorders>
            <w:shd w:val="clear" w:color="auto" w:fill="auto"/>
            <w:vAlign w:val="center"/>
          </w:tcPr>
          <w:p w14:paraId="5A7E6603" w14:textId="77777777" w:rsidR="00DA12D7" w:rsidRPr="001442E0" w:rsidRDefault="00DA12D7" w:rsidP="00DA12D7">
            <w:pPr>
              <w:jc w:val="center"/>
              <w:rPr>
                <w:rFonts w:ascii="Times New Roman" w:hAnsi="Times New Roman"/>
                <w:snapToGrid w:val="0"/>
                <w:color w:val="333333"/>
                <w:szCs w:val="22"/>
                <w:lang w:val="es-CO"/>
              </w:rPr>
            </w:pPr>
          </w:p>
        </w:tc>
        <w:tc>
          <w:tcPr>
            <w:tcW w:w="906" w:type="pct"/>
            <w:gridSpan w:val="2"/>
            <w:tcBorders>
              <w:bottom w:val="single" w:sz="6" w:space="0" w:color="808080"/>
            </w:tcBorders>
            <w:vAlign w:val="center"/>
          </w:tcPr>
          <w:p w14:paraId="3E1C66EB" w14:textId="77777777" w:rsidR="00DA12D7" w:rsidRPr="001442E0" w:rsidRDefault="00DA12D7" w:rsidP="00DA12D7">
            <w:pPr>
              <w:jc w:val="right"/>
              <w:rPr>
                <w:rFonts w:ascii="Times New Roman" w:hAnsi="Times New Roman"/>
                <w:snapToGrid w:val="0"/>
                <w:color w:val="333333"/>
                <w:szCs w:val="22"/>
                <w:lang w:val="es-CO"/>
              </w:rPr>
            </w:pPr>
          </w:p>
        </w:tc>
        <w:tc>
          <w:tcPr>
            <w:tcW w:w="1404" w:type="pct"/>
            <w:tcBorders>
              <w:top w:val="single" w:sz="6" w:space="0" w:color="C0C0C0"/>
              <w:bottom w:val="single" w:sz="6" w:space="0" w:color="808080"/>
            </w:tcBorders>
            <w:vAlign w:val="center"/>
          </w:tcPr>
          <w:p w14:paraId="62A51970" w14:textId="77777777" w:rsidR="00DA12D7" w:rsidRPr="001442E0" w:rsidRDefault="00DA12D7" w:rsidP="00DA12D7">
            <w:pPr>
              <w:jc w:val="center"/>
              <w:rPr>
                <w:rFonts w:ascii="Times New Roman" w:hAnsi="Times New Roman"/>
                <w:snapToGrid w:val="0"/>
                <w:color w:val="333333"/>
                <w:szCs w:val="22"/>
                <w:lang w:val="es-CO"/>
              </w:rPr>
            </w:pPr>
          </w:p>
        </w:tc>
        <w:tc>
          <w:tcPr>
            <w:tcW w:w="211" w:type="pct"/>
            <w:tcBorders>
              <w:bottom w:val="single" w:sz="6" w:space="0" w:color="808080"/>
            </w:tcBorders>
            <w:shd w:val="clear" w:color="auto" w:fill="auto"/>
            <w:vAlign w:val="center"/>
          </w:tcPr>
          <w:p w14:paraId="72CDD63F" w14:textId="77777777" w:rsidR="00DA12D7" w:rsidRPr="001442E0" w:rsidRDefault="00DA12D7" w:rsidP="00DA12D7">
            <w:pPr>
              <w:jc w:val="center"/>
              <w:rPr>
                <w:rFonts w:ascii="Times New Roman" w:hAnsi="Times New Roman"/>
                <w:snapToGrid w:val="0"/>
                <w:color w:val="333333"/>
                <w:szCs w:val="22"/>
                <w:lang w:val="es-CO"/>
              </w:rPr>
            </w:pPr>
          </w:p>
        </w:tc>
      </w:tr>
      <w:tr w:rsidR="005D3EE4" w:rsidRPr="001442E0" w14:paraId="2C10BC5F" w14:textId="77777777" w:rsidTr="00DF5928">
        <w:trPr>
          <w:trHeight w:val="20"/>
        </w:trPr>
        <w:tc>
          <w:tcPr>
            <w:tcW w:w="5000" w:type="pct"/>
            <w:gridSpan w:val="9"/>
            <w:tcBorders>
              <w:top w:val="single" w:sz="6" w:space="0" w:color="808080"/>
              <w:left w:val="single" w:sz="6" w:space="0" w:color="808080"/>
              <w:bottom w:val="single" w:sz="6" w:space="0" w:color="999999"/>
              <w:right w:val="single" w:sz="6" w:space="0" w:color="808080"/>
            </w:tcBorders>
            <w:shd w:val="pct15" w:color="000000" w:fill="FFFFFF"/>
          </w:tcPr>
          <w:p w14:paraId="0756E80C" w14:textId="77777777" w:rsidR="005D3EE4" w:rsidRPr="001442E0" w:rsidRDefault="005D3EE4" w:rsidP="00DF5928">
            <w:pPr>
              <w:rPr>
                <w:rFonts w:ascii="Times New Roman" w:hAnsi="Times New Roman"/>
                <w:color w:val="333333"/>
                <w:szCs w:val="22"/>
                <w:lang w:val="es-CO"/>
              </w:rPr>
            </w:pPr>
            <w:r>
              <w:rPr>
                <w:rFonts w:ascii="Times New Roman" w:hAnsi="Times New Roman"/>
                <w:snapToGrid w:val="0"/>
                <w:color w:val="333333"/>
                <w:szCs w:val="22"/>
                <w:lang w:val="es-CO"/>
              </w:rPr>
              <w:t>d</w:t>
            </w:r>
            <w:r w:rsidRPr="001442E0">
              <w:rPr>
                <w:rFonts w:ascii="Times New Roman" w:hAnsi="Times New Roman"/>
                <w:snapToGrid w:val="0"/>
                <w:color w:val="333333"/>
                <w:szCs w:val="22"/>
                <w:lang w:val="es-CO"/>
              </w:rPr>
              <w:t xml:space="preserve">. </w:t>
            </w:r>
            <w:r w:rsidRPr="001442E0">
              <w:rPr>
                <w:rFonts w:ascii="Times New Roman" w:hAnsi="Times New Roman"/>
                <w:color w:val="333333"/>
                <w:szCs w:val="22"/>
                <w:lang w:val="es-CO"/>
              </w:rPr>
              <w:t>Aprobado por</w:t>
            </w:r>
          </w:p>
        </w:tc>
      </w:tr>
      <w:tr w:rsidR="005D3EE4" w:rsidRPr="001442E0" w14:paraId="669B9483" w14:textId="77777777" w:rsidTr="00DF5928">
        <w:tblPrEx>
          <w:tblBorders>
            <w:top w:val="single" w:sz="6" w:space="0" w:color="C0C0C0"/>
            <w:left w:val="single" w:sz="6" w:space="0" w:color="808080"/>
            <w:bottom w:val="single" w:sz="6" w:space="0" w:color="C0C0C0"/>
            <w:right w:val="single" w:sz="6" w:space="0" w:color="808080"/>
          </w:tblBorders>
        </w:tblPrEx>
        <w:trPr>
          <w:trHeight w:val="567"/>
        </w:trPr>
        <w:tc>
          <w:tcPr>
            <w:tcW w:w="619" w:type="pct"/>
            <w:tcBorders>
              <w:top w:val="single" w:sz="6" w:space="0" w:color="808080"/>
            </w:tcBorders>
            <w:shd w:val="clear" w:color="auto" w:fill="auto"/>
            <w:vAlign w:val="bottom"/>
          </w:tcPr>
          <w:p w14:paraId="19176234" w14:textId="77777777" w:rsidR="005D3EE4" w:rsidRPr="001442E0" w:rsidRDefault="005D3EE4" w:rsidP="00DF5928">
            <w:pPr>
              <w:rPr>
                <w:rFonts w:ascii="Times New Roman" w:hAnsi="Times New Roman"/>
                <w:snapToGrid w:val="0"/>
                <w:color w:val="333333"/>
                <w:szCs w:val="22"/>
                <w:lang w:val="es-CO"/>
              </w:rPr>
            </w:pPr>
            <w:r w:rsidRPr="001442E0">
              <w:rPr>
                <w:rFonts w:ascii="Times New Roman" w:hAnsi="Times New Roman"/>
                <w:snapToGrid w:val="0"/>
                <w:color w:val="333333"/>
                <w:szCs w:val="22"/>
                <w:lang w:val="es-CO"/>
              </w:rPr>
              <w:t>Nombre:</w:t>
            </w:r>
          </w:p>
        </w:tc>
        <w:tc>
          <w:tcPr>
            <w:tcW w:w="1860" w:type="pct"/>
            <w:gridSpan w:val="4"/>
            <w:tcBorders>
              <w:top w:val="single" w:sz="6" w:space="0" w:color="808080"/>
              <w:bottom w:val="single" w:sz="6" w:space="0" w:color="C0C0C0"/>
            </w:tcBorders>
            <w:shd w:val="clear" w:color="auto" w:fill="auto"/>
            <w:vAlign w:val="bottom"/>
          </w:tcPr>
          <w:p w14:paraId="311F28A1" w14:textId="77777777" w:rsidR="005D3EE4" w:rsidRPr="001442E0" w:rsidRDefault="005D3EE4" w:rsidP="00DF5928">
            <w:pPr>
              <w:jc w:val="center"/>
              <w:rPr>
                <w:rFonts w:ascii="Times New Roman" w:hAnsi="Times New Roman"/>
                <w:snapToGrid w:val="0"/>
                <w:color w:val="333333"/>
                <w:szCs w:val="22"/>
                <w:lang w:val="es-CO"/>
              </w:rPr>
            </w:pPr>
          </w:p>
        </w:tc>
        <w:tc>
          <w:tcPr>
            <w:tcW w:w="906" w:type="pct"/>
            <w:gridSpan w:val="2"/>
            <w:tcBorders>
              <w:top w:val="single" w:sz="6" w:space="0" w:color="808080"/>
            </w:tcBorders>
            <w:vAlign w:val="bottom"/>
          </w:tcPr>
          <w:p w14:paraId="136663C2" w14:textId="77777777" w:rsidR="005D3EE4" w:rsidRPr="001442E0" w:rsidRDefault="005D3EE4" w:rsidP="00DF5928">
            <w:pPr>
              <w:jc w:val="right"/>
              <w:rPr>
                <w:rFonts w:ascii="Times New Roman" w:hAnsi="Times New Roman"/>
                <w:snapToGrid w:val="0"/>
                <w:color w:val="333333"/>
                <w:szCs w:val="22"/>
                <w:lang w:val="es-CO"/>
              </w:rPr>
            </w:pPr>
            <w:r w:rsidRPr="001442E0">
              <w:rPr>
                <w:rFonts w:ascii="Times New Roman" w:hAnsi="Times New Roman"/>
                <w:snapToGrid w:val="0"/>
                <w:color w:val="333333"/>
                <w:szCs w:val="22"/>
                <w:lang w:val="es-CO"/>
              </w:rPr>
              <w:t>Firma:</w:t>
            </w:r>
          </w:p>
        </w:tc>
        <w:tc>
          <w:tcPr>
            <w:tcW w:w="1404" w:type="pct"/>
            <w:tcBorders>
              <w:top w:val="single" w:sz="6" w:space="0" w:color="808080"/>
              <w:bottom w:val="single" w:sz="6" w:space="0" w:color="C0C0C0"/>
            </w:tcBorders>
            <w:vAlign w:val="bottom"/>
          </w:tcPr>
          <w:p w14:paraId="5A0DD6F3" w14:textId="77777777" w:rsidR="005D3EE4" w:rsidRPr="001442E0" w:rsidRDefault="005D3EE4" w:rsidP="00DF5928">
            <w:pPr>
              <w:jc w:val="center"/>
              <w:rPr>
                <w:rFonts w:ascii="Times New Roman" w:hAnsi="Times New Roman"/>
                <w:snapToGrid w:val="0"/>
                <w:color w:val="333333"/>
                <w:szCs w:val="22"/>
                <w:lang w:val="es-CO"/>
              </w:rPr>
            </w:pPr>
          </w:p>
        </w:tc>
        <w:tc>
          <w:tcPr>
            <w:tcW w:w="211" w:type="pct"/>
            <w:tcBorders>
              <w:top w:val="single" w:sz="6" w:space="0" w:color="808080"/>
            </w:tcBorders>
            <w:shd w:val="clear" w:color="auto" w:fill="auto"/>
            <w:vAlign w:val="bottom"/>
          </w:tcPr>
          <w:p w14:paraId="5FFC216F" w14:textId="77777777" w:rsidR="005D3EE4" w:rsidRPr="001442E0" w:rsidRDefault="005D3EE4" w:rsidP="00DF5928">
            <w:pPr>
              <w:jc w:val="center"/>
              <w:rPr>
                <w:rFonts w:ascii="Times New Roman" w:hAnsi="Times New Roman"/>
                <w:snapToGrid w:val="0"/>
                <w:color w:val="333333"/>
                <w:szCs w:val="22"/>
                <w:lang w:val="es-CO"/>
              </w:rPr>
            </w:pPr>
          </w:p>
        </w:tc>
      </w:tr>
      <w:tr w:rsidR="005D3EE4" w:rsidRPr="001442E0" w14:paraId="71749620" w14:textId="77777777" w:rsidTr="00DF5928">
        <w:tblPrEx>
          <w:tblBorders>
            <w:top w:val="single" w:sz="6" w:space="0" w:color="C0C0C0"/>
            <w:left w:val="single" w:sz="6" w:space="0" w:color="808080"/>
            <w:bottom w:val="single" w:sz="6" w:space="0" w:color="C0C0C0"/>
            <w:right w:val="single" w:sz="6" w:space="0" w:color="808080"/>
          </w:tblBorders>
        </w:tblPrEx>
        <w:trPr>
          <w:trHeight w:val="20"/>
        </w:trPr>
        <w:tc>
          <w:tcPr>
            <w:tcW w:w="619" w:type="pct"/>
            <w:shd w:val="clear" w:color="auto" w:fill="auto"/>
            <w:vAlign w:val="center"/>
          </w:tcPr>
          <w:p w14:paraId="799D42B9" w14:textId="77777777" w:rsidR="005D3EE4" w:rsidRPr="001442E0" w:rsidRDefault="005D3EE4" w:rsidP="00DF5928">
            <w:pPr>
              <w:rPr>
                <w:rFonts w:ascii="Times New Roman" w:hAnsi="Times New Roman"/>
                <w:snapToGrid w:val="0"/>
                <w:color w:val="333333"/>
                <w:szCs w:val="22"/>
                <w:lang w:val="es-CO"/>
              </w:rPr>
            </w:pPr>
            <w:r w:rsidRPr="001442E0">
              <w:rPr>
                <w:rFonts w:ascii="Times New Roman" w:hAnsi="Times New Roman"/>
                <w:snapToGrid w:val="0"/>
                <w:color w:val="333333"/>
                <w:szCs w:val="22"/>
                <w:lang w:val="es-CO"/>
              </w:rPr>
              <w:t>Cargo:</w:t>
            </w:r>
          </w:p>
        </w:tc>
        <w:tc>
          <w:tcPr>
            <w:tcW w:w="1860" w:type="pct"/>
            <w:gridSpan w:val="4"/>
            <w:tcBorders>
              <w:top w:val="single" w:sz="6" w:space="0" w:color="C0C0C0"/>
              <w:bottom w:val="single" w:sz="6" w:space="0" w:color="C0C0C0"/>
            </w:tcBorders>
            <w:shd w:val="clear" w:color="auto" w:fill="auto"/>
            <w:vAlign w:val="center"/>
          </w:tcPr>
          <w:p w14:paraId="2115AAF2" w14:textId="77777777" w:rsidR="005D3EE4" w:rsidRPr="001442E0" w:rsidRDefault="005D3EE4" w:rsidP="00DF5928">
            <w:pPr>
              <w:jc w:val="center"/>
              <w:rPr>
                <w:rFonts w:ascii="Times New Roman" w:hAnsi="Times New Roman"/>
                <w:snapToGrid w:val="0"/>
                <w:color w:val="333333"/>
                <w:szCs w:val="22"/>
                <w:lang w:val="es-CO"/>
              </w:rPr>
            </w:pPr>
          </w:p>
        </w:tc>
        <w:tc>
          <w:tcPr>
            <w:tcW w:w="906" w:type="pct"/>
            <w:gridSpan w:val="2"/>
            <w:vAlign w:val="center"/>
          </w:tcPr>
          <w:p w14:paraId="574BC394" w14:textId="77777777" w:rsidR="005D3EE4" w:rsidRPr="001442E0" w:rsidRDefault="005D3EE4" w:rsidP="00DF5928">
            <w:pPr>
              <w:jc w:val="right"/>
              <w:rPr>
                <w:rFonts w:ascii="Times New Roman" w:hAnsi="Times New Roman"/>
                <w:snapToGrid w:val="0"/>
                <w:color w:val="333333"/>
                <w:szCs w:val="22"/>
                <w:lang w:val="es-CO"/>
              </w:rPr>
            </w:pPr>
            <w:r w:rsidRPr="001442E0">
              <w:rPr>
                <w:rFonts w:ascii="Times New Roman" w:hAnsi="Times New Roman"/>
                <w:snapToGrid w:val="0"/>
                <w:color w:val="333333"/>
                <w:szCs w:val="22"/>
                <w:lang w:val="es-CO"/>
              </w:rPr>
              <w:t>Fecha:</w:t>
            </w:r>
          </w:p>
        </w:tc>
        <w:tc>
          <w:tcPr>
            <w:tcW w:w="1404" w:type="pct"/>
            <w:tcBorders>
              <w:top w:val="single" w:sz="6" w:space="0" w:color="C0C0C0"/>
              <w:bottom w:val="single" w:sz="6" w:space="0" w:color="C0C0C0"/>
            </w:tcBorders>
            <w:vAlign w:val="center"/>
          </w:tcPr>
          <w:p w14:paraId="109AF16A" w14:textId="77777777" w:rsidR="005D3EE4" w:rsidRPr="001442E0" w:rsidRDefault="005D3EE4" w:rsidP="00DF5928">
            <w:pPr>
              <w:jc w:val="center"/>
              <w:rPr>
                <w:rFonts w:ascii="Times New Roman" w:hAnsi="Times New Roman"/>
                <w:snapToGrid w:val="0"/>
                <w:color w:val="333333"/>
                <w:szCs w:val="22"/>
                <w:lang w:val="es-CO"/>
              </w:rPr>
            </w:pPr>
          </w:p>
        </w:tc>
        <w:tc>
          <w:tcPr>
            <w:tcW w:w="211" w:type="pct"/>
            <w:shd w:val="clear" w:color="auto" w:fill="auto"/>
            <w:vAlign w:val="center"/>
          </w:tcPr>
          <w:p w14:paraId="232C3186" w14:textId="77777777" w:rsidR="005D3EE4" w:rsidRPr="001442E0" w:rsidRDefault="005D3EE4" w:rsidP="00DF5928">
            <w:pPr>
              <w:jc w:val="center"/>
              <w:rPr>
                <w:rFonts w:ascii="Times New Roman" w:hAnsi="Times New Roman"/>
                <w:snapToGrid w:val="0"/>
                <w:color w:val="333333"/>
                <w:szCs w:val="22"/>
                <w:lang w:val="es-CO"/>
              </w:rPr>
            </w:pPr>
          </w:p>
        </w:tc>
      </w:tr>
      <w:tr w:rsidR="005D3EE4" w:rsidRPr="001442E0" w14:paraId="1DDCB288" w14:textId="77777777" w:rsidTr="00DF5928">
        <w:tblPrEx>
          <w:tblBorders>
            <w:top w:val="single" w:sz="6" w:space="0" w:color="C0C0C0"/>
            <w:left w:val="single" w:sz="6" w:space="0" w:color="808080"/>
            <w:bottom w:val="single" w:sz="6" w:space="0" w:color="C0C0C0"/>
            <w:right w:val="single" w:sz="6" w:space="0" w:color="808080"/>
          </w:tblBorders>
        </w:tblPrEx>
        <w:trPr>
          <w:trHeight w:val="20"/>
        </w:trPr>
        <w:tc>
          <w:tcPr>
            <w:tcW w:w="619" w:type="pct"/>
            <w:tcBorders>
              <w:bottom w:val="single" w:sz="6" w:space="0" w:color="808080"/>
            </w:tcBorders>
            <w:shd w:val="clear" w:color="auto" w:fill="auto"/>
            <w:vAlign w:val="center"/>
          </w:tcPr>
          <w:p w14:paraId="20B04F86" w14:textId="77777777" w:rsidR="005D3EE4" w:rsidRPr="001442E0" w:rsidRDefault="005D3EE4" w:rsidP="00DF5928">
            <w:pPr>
              <w:rPr>
                <w:rFonts w:ascii="Times New Roman" w:hAnsi="Times New Roman"/>
                <w:snapToGrid w:val="0"/>
                <w:color w:val="333333"/>
                <w:szCs w:val="22"/>
                <w:lang w:val="es-CO"/>
              </w:rPr>
            </w:pPr>
          </w:p>
        </w:tc>
        <w:tc>
          <w:tcPr>
            <w:tcW w:w="1860" w:type="pct"/>
            <w:gridSpan w:val="4"/>
            <w:tcBorders>
              <w:top w:val="single" w:sz="6" w:space="0" w:color="C0C0C0"/>
              <w:bottom w:val="single" w:sz="6" w:space="0" w:color="808080"/>
            </w:tcBorders>
            <w:shd w:val="clear" w:color="auto" w:fill="auto"/>
            <w:vAlign w:val="center"/>
          </w:tcPr>
          <w:p w14:paraId="26E791EF" w14:textId="77777777" w:rsidR="005D3EE4" w:rsidRPr="001442E0" w:rsidRDefault="005D3EE4" w:rsidP="00DF5928">
            <w:pPr>
              <w:jc w:val="center"/>
              <w:rPr>
                <w:rFonts w:ascii="Times New Roman" w:hAnsi="Times New Roman"/>
                <w:snapToGrid w:val="0"/>
                <w:color w:val="333333"/>
                <w:szCs w:val="22"/>
                <w:lang w:val="es-CO"/>
              </w:rPr>
            </w:pPr>
          </w:p>
        </w:tc>
        <w:tc>
          <w:tcPr>
            <w:tcW w:w="906" w:type="pct"/>
            <w:gridSpan w:val="2"/>
            <w:tcBorders>
              <w:bottom w:val="single" w:sz="6" w:space="0" w:color="808080"/>
            </w:tcBorders>
            <w:vAlign w:val="center"/>
          </w:tcPr>
          <w:p w14:paraId="1CD657E4" w14:textId="77777777" w:rsidR="005D3EE4" w:rsidRPr="001442E0" w:rsidRDefault="005D3EE4" w:rsidP="00DF5928">
            <w:pPr>
              <w:jc w:val="right"/>
              <w:rPr>
                <w:rFonts w:ascii="Times New Roman" w:hAnsi="Times New Roman"/>
                <w:snapToGrid w:val="0"/>
                <w:color w:val="333333"/>
                <w:szCs w:val="22"/>
                <w:lang w:val="es-CO"/>
              </w:rPr>
            </w:pPr>
          </w:p>
        </w:tc>
        <w:tc>
          <w:tcPr>
            <w:tcW w:w="1404" w:type="pct"/>
            <w:tcBorders>
              <w:top w:val="single" w:sz="6" w:space="0" w:color="C0C0C0"/>
              <w:bottom w:val="single" w:sz="6" w:space="0" w:color="808080"/>
            </w:tcBorders>
            <w:vAlign w:val="center"/>
          </w:tcPr>
          <w:p w14:paraId="65F6860A" w14:textId="77777777" w:rsidR="005D3EE4" w:rsidRPr="001442E0" w:rsidRDefault="005D3EE4" w:rsidP="00DF5928">
            <w:pPr>
              <w:jc w:val="center"/>
              <w:rPr>
                <w:rFonts w:ascii="Times New Roman" w:hAnsi="Times New Roman"/>
                <w:snapToGrid w:val="0"/>
                <w:color w:val="333333"/>
                <w:szCs w:val="22"/>
                <w:lang w:val="es-CO"/>
              </w:rPr>
            </w:pPr>
          </w:p>
        </w:tc>
        <w:tc>
          <w:tcPr>
            <w:tcW w:w="211" w:type="pct"/>
            <w:tcBorders>
              <w:bottom w:val="single" w:sz="6" w:space="0" w:color="808080"/>
            </w:tcBorders>
            <w:shd w:val="clear" w:color="auto" w:fill="auto"/>
            <w:vAlign w:val="center"/>
          </w:tcPr>
          <w:p w14:paraId="3D812106" w14:textId="77777777" w:rsidR="005D3EE4" w:rsidRPr="001442E0" w:rsidRDefault="005D3EE4" w:rsidP="00DF5928">
            <w:pPr>
              <w:jc w:val="center"/>
              <w:rPr>
                <w:rFonts w:ascii="Times New Roman" w:hAnsi="Times New Roman"/>
                <w:snapToGrid w:val="0"/>
                <w:color w:val="333333"/>
                <w:szCs w:val="22"/>
                <w:lang w:val="es-CO"/>
              </w:rPr>
            </w:pPr>
          </w:p>
        </w:tc>
      </w:tr>
    </w:tbl>
    <w:p w14:paraId="36B9CC98" w14:textId="77777777" w:rsidR="00C80F64" w:rsidRPr="001442E0" w:rsidRDefault="00C80F64" w:rsidP="001442E0">
      <w:pPr>
        <w:rPr>
          <w:lang w:val="es-CO"/>
        </w:rPr>
      </w:pPr>
    </w:p>
    <w:sectPr w:rsidR="00C80F64" w:rsidRPr="001442E0" w:rsidSect="00ED310E">
      <w:headerReference w:type="default" r:id="rId7"/>
      <w:footerReference w:type="default" r:id="rId8"/>
      <w:pgSz w:w="12240" w:h="15840" w:code="1"/>
      <w:pgMar w:top="1446" w:right="624" w:bottom="663" w:left="1077" w:header="567" w:footer="3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35D951" w14:textId="77777777" w:rsidR="00AB2479" w:rsidRDefault="00AB2479">
      <w:r>
        <w:separator/>
      </w:r>
    </w:p>
  </w:endnote>
  <w:endnote w:type="continuationSeparator" w:id="0">
    <w:p w14:paraId="47F89812" w14:textId="77777777" w:rsidR="00AB2479" w:rsidRDefault="00AB2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VAG Rounded Light">
    <w:altName w:val="Cambria"/>
    <w:panose1 w:val="00000000000000000000"/>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65F5A" w14:textId="77777777" w:rsidR="009D2DE5" w:rsidRDefault="009D2DE5" w:rsidP="001731E9">
    <w:pPr>
      <w:jc w:val="center"/>
      <w:rPr>
        <w:rFonts w:ascii="Courier New" w:hAnsi="Courier New" w:cs="Courier New"/>
        <w:color w:val="333333"/>
        <w:sz w:val="16"/>
        <w:lang w:val="en-US"/>
      </w:rPr>
    </w:pPr>
  </w:p>
  <w:p w14:paraId="5314F2B6" w14:textId="77777777" w:rsidR="009D2DE5" w:rsidRPr="00392631" w:rsidRDefault="009D2DE5" w:rsidP="001731E9">
    <w:pPr>
      <w:jc w:val="center"/>
      <w:rPr>
        <w:rFonts w:ascii="Courier New" w:hAnsi="Courier New" w:cs="Courier New"/>
        <w:color w:val="333333"/>
        <w:sz w:val="16"/>
        <w:lang w:val="en-US"/>
      </w:rPr>
    </w:pPr>
    <w:r w:rsidRPr="001731E9">
      <w:rPr>
        <w:rFonts w:ascii="Courier New" w:hAnsi="Courier New" w:cs="Courier New"/>
        <w:color w:val="333333"/>
        <w:sz w:val="16"/>
        <w:lang w:val="en-US"/>
      </w:rPr>
      <w:t xml:space="preserve">Request for consultancy, Page </w:t>
    </w:r>
    <w:r w:rsidRPr="001731E9">
      <w:rPr>
        <w:rFonts w:ascii="Courier New" w:hAnsi="Courier New" w:cs="Courier New"/>
        <w:color w:val="333333"/>
        <w:sz w:val="16"/>
      </w:rPr>
      <w:fldChar w:fldCharType="begin"/>
    </w:r>
    <w:r w:rsidRPr="001731E9">
      <w:rPr>
        <w:rFonts w:ascii="Courier New" w:hAnsi="Courier New" w:cs="Courier New"/>
        <w:color w:val="333333"/>
        <w:sz w:val="16"/>
        <w:lang w:val="en-US"/>
      </w:rPr>
      <w:instrText xml:space="preserve"> </w:instrText>
    </w:r>
    <w:r>
      <w:rPr>
        <w:rFonts w:ascii="Courier New" w:hAnsi="Courier New" w:cs="Courier New"/>
        <w:color w:val="333333"/>
        <w:sz w:val="16"/>
        <w:lang w:val="en-US"/>
      </w:rPr>
      <w:instrText>PAGE</w:instrText>
    </w:r>
    <w:r w:rsidRPr="001731E9">
      <w:rPr>
        <w:rFonts w:ascii="Courier New" w:hAnsi="Courier New" w:cs="Courier New"/>
        <w:color w:val="333333"/>
        <w:sz w:val="16"/>
        <w:lang w:val="en-US"/>
      </w:rPr>
      <w:instrText xml:space="preserve"> </w:instrText>
    </w:r>
    <w:r w:rsidRPr="001731E9">
      <w:rPr>
        <w:rFonts w:ascii="Courier New" w:hAnsi="Courier New" w:cs="Courier New"/>
        <w:color w:val="333333"/>
        <w:sz w:val="16"/>
      </w:rPr>
      <w:fldChar w:fldCharType="separate"/>
    </w:r>
    <w:r w:rsidR="009473D2">
      <w:rPr>
        <w:rFonts w:ascii="Courier New" w:hAnsi="Courier New" w:cs="Courier New"/>
        <w:noProof/>
        <w:color w:val="333333"/>
        <w:sz w:val="16"/>
        <w:lang w:val="en-US"/>
      </w:rPr>
      <w:t>3</w:t>
    </w:r>
    <w:r w:rsidRPr="001731E9">
      <w:rPr>
        <w:rFonts w:ascii="Courier New" w:hAnsi="Courier New" w:cs="Courier New"/>
        <w:color w:val="333333"/>
        <w:sz w:val="16"/>
      </w:rPr>
      <w:fldChar w:fldCharType="end"/>
    </w:r>
    <w:r w:rsidRPr="001731E9">
      <w:rPr>
        <w:rFonts w:ascii="Courier New" w:hAnsi="Courier New" w:cs="Courier New"/>
        <w:color w:val="333333"/>
        <w:sz w:val="16"/>
        <w:lang w:val="en-US"/>
      </w:rPr>
      <w:t xml:space="preserve"> of </w:t>
    </w:r>
    <w:r w:rsidRPr="001731E9">
      <w:rPr>
        <w:rFonts w:ascii="Courier New" w:hAnsi="Courier New" w:cs="Courier New"/>
        <w:color w:val="333333"/>
        <w:sz w:val="16"/>
      </w:rPr>
      <w:fldChar w:fldCharType="begin"/>
    </w:r>
    <w:r w:rsidRPr="001731E9">
      <w:rPr>
        <w:rFonts w:ascii="Courier New" w:hAnsi="Courier New" w:cs="Courier New"/>
        <w:color w:val="333333"/>
        <w:sz w:val="16"/>
        <w:lang w:val="en-US"/>
      </w:rPr>
      <w:instrText xml:space="preserve"> </w:instrText>
    </w:r>
    <w:r>
      <w:rPr>
        <w:rFonts w:ascii="Courier New" w:hAnsi="Courier New" w:cs="Courier New"/>
        <w:color w:val="333333"/>
        <w:sz w:val="16"/>
        <w:lang w:val="en-US"/>
      </w:rPr>
      <w:instrText>NUMPAGES</w:instrText>
    </w:r>
    <w:r w:rsidRPr="001731E9">
      <w:rPr>
        <w:rFonts w:ascii="Courier New" w:hAnsi="Courier New" w:cs="Courier New"/>
        <w:color w:val="333333"/>
        <w:sz w:val="16"/>
        <w:lang w:val="en-US"/>
      </w:rPr>
      <w:instrText xml:space="preserve"> </w:instrText>
    </w:r>
    <w:r w:rsidRPr="001731E9">
      <w:rPr>
        <w:rFonts w:ascii="Courier New" w:hAnsi="Courier New" w:cs="Courier New"/>
        <w:color w:val="333333"/>
        <w:sz w:val="16"/>
      </w:rPr>
      <w:fldChar w:fldCharType="separate"/>
    </w:r>
    <w:r w:rsidR="009473D2">
      <w:rPr>
        <w:rFonts w:ascii="Courier New" w:hAnsi="Courier New" w:cs="Courier New"/>
        <w:noProof/>
        <w:color w:val="333333"/>
        <w:sz w:val="16"/>
        <w:lang w:val="en-US"/>
      </w:rPr>
      <w:t>4</w:t>
    </w:r>
    <w:r w:rsidRPr="001731E9">
      <w:rPr>
        <w:rFonts w:ascii="Courier New" w:hAnsi="Courier New" w:cs="Courier New"/>
        <w:color w:val="333333"/>
        <w:sz w:val="16"/>
      </w:rPr>
      <w:fldChar w:fldCharType="end"/>
    </w:r>
  </w:p>
  <w:p w14:paraId="65B00310" w14:textId="77777777" w:rsidR="009D2DE5" w:rsidRPr="001731E9" w:rsidRDefault="009D2DE5" w:rsidP="001731E9">
    <w:pPr>
      <w:jc w:val="center"/>
      <w:rPr>
        <w:rFonts w:ascii="Courier New" w:hAnsi="Courier New" w:cs="Courier New"/>
        <w:color w:val="333333"/>
        <w:sz w:val="16"/>
        <w:lang w:val="en-US"/>
      </w:rPr>
    </w:pPr>
  </w:p>
  <w:tbl>
    <w:tblPr>
      <w:tblW w:w="0" w:type="auto"/>
      <w:jc w:val="right"/>
      <w:tblLook w:val="01E0" w:firstRow="1" w:lastRow="1" w:firstColumn="1" w:lastColumn="1" w:noHBand="0" w:noVBand="0"/>
    </w:tblPr>
    <w:tblGrid>
      <w:gridCol w:w="5459"/>
      <w:gridCol w:w="5080"/>
    </w:tblGrid>
    <w:tr w:rsidR="009D2DE5" w14:paraId="48609CC5" w14:textId="77777777" w:rsidTr="00BC0F94">
      <w:trPr>
        <w:jc w:val="right"/>
      </w:trPr>
      <w:tc>
        <w:tcPr>
          <w:tcW w:w="5620" w:type="dxa"/>
        </w:tcPr>
        <w:p w14:paraId="2C725993" w14:textId="77777777" w:rsidR="009D2DE5" w:rsidRPr="00BC0F94" w:rsidRDefault="009D2DE5" w:rsidP="00A07AF4">
          <w:pPr>
            <w:rPr>
              <w:rFonts w:ascii="Univers" w:hAnsi="Univers" w:cs="Univers"/>
              <w:bCs/>
              <w:color w:val="0099FF"/>
              <w:sz w:val="28"/>
              <w:szCs w:val="16"/>
              <w:lang w:val="en-US"/>
            </w:rPr>
          </w:pPr>
          <w:r w:rsidRPr="00BC0F94">
            <w:rPr>
              <w:rFonts w:ascii="Univers" w:hAnsi="Univers" w:cs="Univers"/>
              <w:bCs/>
              <w:color w:val="0099FF"/>
              <w:sz w:val="28"/>
              <w:szCs w:val="16"/>
              <w:lang w:val="en-US"/>
            </w:rPr>
            <w:t>unite for</w:t>
          </w:r>
        </w:p>
        <w:p w14:paraId="39E3314C" w14:textId="77777777" w:rsidR="009D2DE5" w:rsidRPr="00BC0F94" w:rsidRDefault="009D2DE5" w:rsidP="00A07AF4">
          <w:pPr>
            <w:rPr>
              <w:sz w:val="28"/>
            </w:rPr>
          </w:pPr>
          <w:r w:rsidRPr="00BC0F94">
            <w:rPr>
              <w:rFonts w:ascii="Univers" w:hAnsi="Univers" w:cs="Univers"/>
              <w:bCs/>
              <w:color w:val="0099FF"/>
              <w:sz w:val="28"/>
              <w:szCs w:val="16"/>
              <w:lang w:val="en-US"/>
            </w:rPr>
            <w:t>children</w:t>
          </w:r>
        </w:p>
      </w:tc>
      <w:tc>
        <w:tcPr>
          <w:tcW w:w="5169" w:type="dxa"/>
        </w:tcPr>
        <w:p w14:paraId="5BE702BB" w14:textId="77777777" w:rsidR="009D2DE5" w:rsidRDefault="009D2DE5" w:rsidP="00BC0F94">
          <w:pPr>
            <w:jc w:val="right"/>
          </w:pPr>
          <w:r>
            <w:rPr>
              <w:noProof/>
              <w:lang w:val="en-US" w:eastAsia="en-US"/>
            </w:rPr>
            <w:drawing>
              <wp:inline distT="0" distB="0" distL="0" distR="0" wp14:anchorId="214EF2C3" wp14:editId="6CC3E992">
                <wp:extent cx="1571625" cy="381000"/>
                <wp:effectExtent l="0" t="0" r="9525" b="0"/>
                <wp:docPr id="1" name="Picture 1" descr="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381000"/>
                        </a:xfrm>
                        <a:prstGeom prst="rect">
                          <a:avLst/>
                        </a:prstGeom>
                        <a:noFill/>
                        <a:ln>
                          <a:noFill/>
                        </a:ln>
                      </pic:spPr>
                    </pic:pic>
                  </a:graphicData>
                </a:graphic>
              </wp:inline>
            </w:drawing>
          </w:r>
        </w:p>
      </w:tc>
    </w:tr>
  </w:tbl>
  <w:p w14:paraId="3D6B0D6E" w14:textId="77777777" w:rsidR="009D2DE5" w:rsidRPr="00AF776C" w:rsidRDefault="009D2DE5" w:rsidP="00965B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8EBD79" w14:textId="77777777" w:rsidR="00AB2479" w:rsidRDefault="00AB2479">
      <w:r>
        <w:separator/>
      </w:r>
    </w:p>
  </w:footnote>
  <w:footnote w:type="continuationSeparator" w:id="0">
    <w:p w14:paraId="6943B582" w14:textId="77777777" w:rsidR="00AB2479" w:rsidRDefault="00AB24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3670" w:type="dxa"/>
      <w:tblLayout w:type="fixed"/>
      <w:tblCellMar>
        <w:left w:w="70" w:type="dxa"/>
        <w:right w:w="70" w:type="dxa"/>
      </w:tblCellMar>
      <w:tblLook w:val="0000" w:firstRow="0" w:lastRow="0" w:firstColumn="0" w:lastColumn="0" w:noHBand="0" w:noVBand="0"/>
    </w:tblPr>
    <w:tblGrid>
      <w:gridCol w:w="3670"/>
    </w:tblGrid>
    <w:tr w:rsidR="009D2DE5" w:rsidRPr="00D1280D" w14:paraId="55096DF9" w14:textId="77777777" w:rsidTr="006E64B2">
      <w:trPr>
        <w:cantSplit/>
        <w:trHeight w:val="414"/>
      </w:trPr>
      <w:tc>
        <w:tcPr>
          <w:tcW w:w="3670" w:type="dxa"/>
          <w:vMerge w:val="restart"/>
        </w:tcPr>
        <w:p w14:paraId="5B8694DB" w14:textId="77777777" w:rsidR="009D2DE5" w:rsidRPr="00D1280D" w:rsidRDefault="009D2DE5" w:rsidP="00A07AF4">
          <w:pPr>
            <w:pStyle w:val="Heading1"/>
            <w:rPr>
              <w:color w:val="0099FF"/>
            </w:rPr>
          </w:pPr>
          <w:r>
            <w:rPr>
              <w:noProof/>
              <w:lang w:val="en-US" w:eastAsia="en-US"/>
            </w:rPr>
            <mc:AlternateContent>
              <mc:Choice Requires="wps">
                <w:drawing>
                  <wp:anchor distT="0" distB="0" distL="114300" distR="114300" simplePos="0" relativeHeight="251657728" behindDoc="0" locked="0" layoutInCell="0" allowOverlap="0" wp14:anchorId="49F22A1B" wp14:editId="6A462D91">
                    <wp:simplePos x="0" y="0"/>
                    <wp:positionH relativeFrom="page">
                      <wp:posOffset>3649980</wp:posOffset>
                    </wp:positionH>
                    <wp:positionV relativeFrom="paragraph">
                      <wp:posOffset>-36830</wp:posOffset>
                    </wp:positionV>
                    <wp:extent cx="3543300" cy="10344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034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471DD" w14:textId="77777777" w:rsidR="00B64D50" w:rsidRPr="00DC69BE" w:rsidRDefault="00B64D50" w:rsidP="00B64D50">
                                <w:pPr>
                                  <w:rPr>
                                    <w:rFonts w:ascii="Arial" w:hAnsi="Arial"/>
                                    <w:b/>
                                    <w:noProof/>
                                    <w:color w:val="1F497D"/>
                                    <w:spacing w:val="-2"/>
                                    <w:sz w:val="16"/>
                                    <w:lang w:val="es-CO"/>
                                  </w:rPr>
                                </w:pPr>
                                <w:r w:rsidRPr="00DC69BE">
                                  <w:rPr>
                                    <w:rFonts w:ascii="Arial" w:hAnsi="Arial"/>
                                    <w:b/>
                                    <w:noProof/>
                                    <w:color w:val="1F497D"/>
                                    <w:spacing w:val="-2"/>
                                    <w:sz w:val="16"/>
                                    <w:lang w:val="es-CO"/>
                                  </w:rPr>
                                  <w:t>Fondo de las Naciones Unidas para la Infancia</w:t>
                                </w:r>
                              </w:p>
                              <w:p w14:paraId="00F0ED73" w14:textId="77777777" w:rsidR="00B64D50" w:rsidRPr="00DC69BE" w:rsidRDefault="00B64D50" w:rsidP="00B64D50">
                                <w:pPr>
                                  <w:pStyle w:val="AddressText"/>
                                  <w:tabs>
                                    <w:tab w:val="left" w:pos="3550"/>
                                  </w:tabs>
                                  <w:rPr>
                                    <w:color w:val="1F497D"/>
                                    <w:lang w:val="es-CO"/>
                                  </w:rPr>
                                </w:pPr>
                                <w:r w:rsidRPr="00DC69BE">
                                  <w:rPr>
                                    <w:color w:val="1F497D"/>
                                    <w:lang w:val="es-CO"/>
                                  </w:rPr>
                                  <w:t>Calle 72 No. 10 – 71 Pisos 11 y 12</w:t>
                                </w:r>
                              </w:p>
                              <w:p w14:paraId="35D2172A" w14:textId="77777777" w:rsidR="00B64D50" w:rsidRPr="00DC69BE" w:rsidRDefault="00B64D50" w:rsidP="00B64D50">
                                <w:pPr>
                                  <w:pStyle w:val="AddressText"/>
                                  <w:tabs>
                                    <w:tab w:val="left" w:pos="3550"/>
                                  </w:tabs>
                                  <w:rPr>
                                    <w:color w:val="1F497D"/>
                                    <w:lang w:val="es-CO"/>
                                  </w:rPr>
                                </w:pPr>
                                <w:r w:rsidRPr="00DC69BE">
                                  <w:rPr>
                                    <w:color w:val="1F497D"/>
                                    <w:lang w:val="es-CO"/>
                                  </w:rPr>
                                  <w:t>Apartado Aéreo: 91649</w:t>
                                </w:r>
                              </w:p>
                              <w:p w14:paraId="57CF7D8D" w14:textId="77777777" w:rsidR="00B64D50" w:rsidRPr="00DC69BE" w:rsidRDefault="00B64D50" w:rsidP="00B64D50">
                                <w:pPr>
                                  <w:pStyle w:val="AddressText"/>
                                  <w:tabs>
                                    <w:tab w:val="left" w:pos="3550"/>
                                  </w:tabs>
                                  <w:rPr>
                                    <w:color w:val="1F497D"/>
                                    <w:lang w:val="es-CO"/>
                                  </w:rPr>
                                </w:pPr>
                                <w:r w:rsidRPr="00DC69BE">
                                  <w:rPr>
                                    <w:color w:val="1F497D"/>
                                    <w:lang w:val="es-CO"/>
                                  </w:rPr>
                                  <w:t>Bogotá,  Colombia</w:t>
                                </w:r>
                              </w:p>
                              <w:p w14:paraId="4E10609D" w14:textId="77777777" w:rsidR="00B64D50" w:rsidRPr="00DC69BE" w:rsidRDefault="00B64D50" w:rsidP="00B64D50">
                                <w:pPr>
                                  <w:pStyle w:val="AddressText"/>
                                  <w:tabs>
                                    <w:tab w:val="left" w:pos="3550"/>
                                  </w:tabs>
                                  <w:rPr>
                                    <w:color w:val="1F497D"/>
                                    <w:lang w:val="es-CO"/>
                                  </w:rPr>
                                </w:pPr>
                                <w:r w:rsidRPr="00DC69BE">
                                  <w:rPr>
                                    <w:color w:val="1F497D"/>
                                    <w:lang w:val="es-CO"/>
                                  </w:rPr>
                                  <w:t>Conmutador:  (571) 3120090</w:t>
                                </w:r>
                              </w:p>
                              <w:p w14:paraId="6557516E" w14:textId="77777777" w:rsidR="00B64D50" w:rsidRPr="00DC69BE" w:rsidRDefault="00B64D50" w:rsidP="00B64D50">
                                <w:pPr>
                                  <w:pStyle w:val="AddressText"/>
                                  <w:tabs>
                                    <w:tab w:val="left" w:pos="3550"/>
                                  </w:tabs>
                                  <w:rPr>
                                    <w:color w:val="1F497D"/>
                                    <w:lang w:val="es-CO"/>
                                  </w:rPr>
                                </w:pPr>
                                <w:r w:rsidRPr="00DC69BE">
                                  <w:rPr>
                                    <w:color w:val="1F497D"/>
                                    <w:lang w:val="es-CO"/>
                                  </w:rPr>
                                  <w:t>Fax: (571) 3210620/3210649</w:t>
                                </w:r>
                              </w:p>
                              <w:p w14:paraId="61DBE677" w14:textId="77777777" w:rsidR="00B64D50" w:rsidRPr="00DC69BE" w:rsidRDefault="00B64D50" w:rsidP="00B64D50">
                                <w:pPr>
                                  <w:pStyle w:val="AddressText"/>
                                  <w:tabs>
                                    <w:tab w:val="left" w:pos="3550"/>
                                  </w:tabs>
                                  <w:rPr>
                                    <w:color w:val="1F497D"/>
                                    <w:szCs w:val="16"/>
                                    <w:lang w:val="es-CO"/>
                                  </w:rPr>
                                </w:pPr>
                                <w:r w:rsidRPr="00DC69BE">
                                  <w:rPr>
                                    <w:color w:val="1F497D"/>
                                    <w:lang w:val="es-CO"/>
                                  </w:rPr>
                                  <w:t>www.unicef.org.co</w:t>
                                </w:r>
                              </w:p>
                              <w:p w14:paraId="4C254696" w14:textId="77777777" w:rsidR="009D2DE5" w:rsidRPr="00B64D50" w:rsidRDefault="009D2DE5" w:rsidP="006E64B2">
                                <w:pPr>
                                  <w:pStyle w:val="AddressText"/>
                                  <w:tabs>
                                    <w:tab w:val="left" w:pos="2698"/>
                                  </w:tabs>
                                  <w:rPr>
                                    <w:color w:val="0099FF"/>
                                    <w:lang w:val="es-CO"/>
                                  </w:rPr>
                                </w:pPr>
                              </w:p>
                              <w:p w14:paraId="4D11BCC9" w14:textId="77777777" w:rsidR="009D2DE5" w:rsidRPr="00ED0426" w:rsidRDefault="009D2DE5" w:rsidP="006E64B2">
                                <w:pPr>
                                  <w:pStyle w:val="AddressText"/>
                                  <w:tabs>
                                    <w:tab w:val="left" w:pos="2698"/>
                                  </w:tabs>
                                  <w:rPr>
                                    <w:color w:val="000000"/>
                                    <w:lang w:val="es-P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94A633" id="_x0000_t202" coordsize="21600,21600" o:spt="202" path="m,l,21600r21600,l21600,xe">
                    <v:stroke joinstyle="miter"/>
                    <v:path gradientshapeok="t" o:connecttype="rect"/>
                  </v:shapetype>
                  <v:shape id="Text Box 1" o:spid="_x0000_s1026" type="#_x0000_t202" style="position:absolute;margin-left:287.4pt;margin-top:-2.9pt;width:279pt;height:81.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" o:allowincell="f" o:allowoverlap="f" filled="f" stroked="f">
                    <v:textbox>
                      <w:txbxContent>
                        <w:p w:rsidR="00B64D50" w:rsidRPr="00DC69BE" w:rsidRDefault="00B64D50" w:rsidP="00B64D50">
                          <w:pPr>
                            <w:rPr>
                              <w:rFonts w:ascii="Arial" w:hAnsi="Arial"/>
                              <w:b/>
                              <w:noProof/>
                              <w:color w:val="1F497D"/>
                              <w:spacing w:val="-2"/>
                              <w:sz w:val="16"/>
                              <w:lang w:val="es-CO"/>
                            </w:rPr>
                          </w:pPr>
                          <w:r w:rsidRPr="00DC69BE">
                            <w:rPr>
                              <w:rFonts w:ascii="Arial" w:hAnsi="Arial"/>
                              <w:b/>
                              <w:noProof/>
                              <w:color w:val="1F497D"/>
                              <w:spacing w:val="-2"/>
                              <w:sz w:val="16"/>
                              <w:lang w:val="es-CO"/>
                            </w:rPr>
                            <w:t>Fondo de las Naciones Unidas para la Infancia</w:t>
                          </w:r>
                        </w:p>
                        <w:p w:rsidR="00B64D50" w:rsidRPr="00DC69BE" w:rsidRDefault="00B64D50" w:rsidP="00B64D50">
                          <w:pPr>
                            <w:pStyle w:val="AddressText"/>
                            <w:tabs>
                              <w:tab w:val="left" w:pos="3550"/>
                            </w:tabs>
                            <w:rPr>
                              <w:color w:val="1F497D"/>
                              <w:lang w:val="es-CO"/>
                            </w:rPr>
                          </w:pPr>
                          <w:r w:rsidRPr="00DC69BE">
                            <w:rPr>
                              <w:color w:val="1F497D"/>
                              <w:lang w:val="es-CO"/>
                            </w:rPr>
                            <w:t>Calle 72 No. 10 – 71 Pisos 11 y 12</w:t>
                          </w:r>
                        </w:p>
                        <w:p w:rsidR="00B64D50" w:rsidRPr="00DC69BE" w:rsidRDefault="00B64D50" w:rsidP="00B64D50">
                          <w:pPr>
                            <w:pStyle w:val="AddressText"/>
                            <w:tabs>
                              <w:tab w:val="left" w:pos="3550"/>
                            </w:tabs>
                            <w:rPr>
                              <w:color w:val="1F497D"/>
                              <w:lang w:val="es-CO"/>
                            </w:rPr>
                          </w:pPr>
                          <w:r w:rsidRPr="00DC69BE">
                            <w:rPr>
                              <w:color w:val="1F497D"/>
                              <w:lang w:val="es-CO"/>
                            </w:rPr>
                            <w:t>Apartado Aéreo: 91649</w:t>
                          </w:r>
                        </w:p>
                        <w:p w:rsidR="00B64D50" w:rsidRPr="00DC69BE" w:rsidRDefault="00B64D50" w:rsidP="00B64D50">
                          <w:pPr>
                            <w:pStyle w:val="AddressText"/>
                            <w:tabs>
                              <w:tab w:val="left" w:pos="3550"/>
                            </w:tabs>
                            <w:rPr>
                              <w:color w:val="1F497D"/>
                              <w:lang w:val="es-CO"/>
                            </w:rPr>
                          </w:pPr>
                          <w:r w:rsidRPr="00DC69BE">
                            <w:rPr>
                              <w:color w:val="1F497D"/>
                              <w:lang w:val="es-CO"/>
                            </w:rPr>
                            <w:t>Bogotá,  Colombia</w:t>
                          </w:r>
                        </w:p>
                        <w:p w:rsidR="00B64D50" w:rsidRPr="00DC69BE" w:rsidRDefault="00B64D50" w:rsidP="00B64D50">
                          <w:pPr>
                            <w:pStyle w:val="AddressText"/>
                            <w:tabs>
                              <w:tab w:val="left" w:pos="3550"/>
                            </w:tabs>
                            <w:rPr>
                              <w:color w:val="1F497D"/>
                              <w:lang w:val="es-CO"/>
                            </w:rPr>
                          </w:pPr>
                          <w:r w:rsidRPr="00DC69BE">
                            <w:rPr>
                              <w:color w:val="1F497D"/>
                              <w:lang w:val="es-CO"/>
                            </w:rPr>
                            <w:t>Conmutador:  (571) 3120090</w:t>
                          </w:r>
                        </w:p>
                        <w:p w:rsidR="00B64D50" w:rsidRPr="00DC69BE" w:rsidRDefault="00B64D50" w:rsidP="00B64D50">
                          <w:pPr>
                            <w:pStyle w:val="AddressText"/>
                            <w:tabs>
                              <w:tab w:val="left" w:pos="3550"/>
                            </w:tabs>
                            <w:rPr>
                              <w:color w:val="1F497D"/>
                              <w:lang w:val="es-CO"/>
                            </w:rPr>
                          </w:pPr>
                          <w:r w:rsidRPr="00DC69BE">
                            <w:rPr>
                              <w:color w:val="1F497D"/>
                              <w:lang w:val="es-CO"/>
                            </w:rPr>
                            <w:t>Fax: (571) 3210620/3210649</w:t>
                          </w:r>
                        </w:p>
                        <w:p w:rsidR="00B64D50" w:rsidRPr="00DC69BE" w:rsidRDefault="00B64D50" w:rsidP="00B64D50">
                          <w:pPr>
                            <w:pStyle w:val="AddressText"/>
                            <w:tabs>
                              <w:tab w:val="left" w:pos="3550"/>
                            </w:tabs>
                            <w:rPr>
                              <w:color w:val="1F497D"/>
                              <w:szCs w:val="16"/>
                              <w:lang w:val="es-CO"/>
                            </w:rPr>
                          </w:pPr>
                          <w:r w:rsidRPr="00DC69BE">
                            <w:rPr>
                              <w:color w:val="1F497D"/>
                              <w:lang w:val="es-CO"/>
                            </w:rPr>
                            <w:t>www.unicef.org.co</w:t>
                          </w:r>
                        </w:p>
                        <w:p w:rsidR="009D2DE5" w:rsidRPr="00B64D50" w:rsidRDefault="009D2DE5" w:rsidP="006E64B2">
                          <w:pPr>
                            <w:pStyle w:val="AddressText"/>
                            <w:tabs>
                              <w:tab w:val="left" w:pos="2698"/>
                            </w:tabs>
                            <w:rPr>
                              <w:color w:val="0099FF"/>
                              <w:lang w:val="es-CO"/>
                            </w:rPr>
                          </w:pPr>
                        </w:p>
                        <w:p w:rsidR="009D2DE5" w:rsidRPr="00ED0426" w:rsidRDefault="009D2DE5" w:rsidP="006E64B2">
                          <w:pPr>
                            <w:pStyle w:val="AddressText"/>
                            <w:tabs>
                              <w:tab w:val="left" w:pos="2698"/>
                            </w:tabs>
                            <w:rPr>
                              <w:color w:val="000000"/>
                              <w:lang w:val="es-PA"/>
                            </w:rPr>
                          </w:pPr>
                        </w:p>
                      </w:txbxContent>
                    </v:textbox>
                    <w10:wrap anchorx="page"/>
                  </v:shape>
                </w:pict>
              </mc:Fallback>
            </mc:AlternateContent>
          </w:r>
          <w:r w:rsidR="00B64D50">
            <w:rPr>
              <w:color w:val="0099FF"/>
            </w:rPr>
            <w:t>SOLICITUD DE CONSULTORIA</w:t>
          </w:r>
        </w:p>
      </w:tc>
    </w:tr>
    <w:tr w:rsidR="009D2DE5" w:rsidRPr="00D1280D" w14:paraId="7D5B7609" w14:textId="77777777" w:rsidTr="006E64B2">
      <w:trPr>
        <w:cantSplit/>
        <w:trHeight w:val="253"/>
      </w:trPr>
      <w:tc>
        <w:tcPr>
          <w:tcW w:w="3670" w:type="dxa"/>
          <w:vMerge/>
        </w:tcPr>
        <w:p w14:paraId="65CCD02F" w14:textId="77777777" w:rsidR="009D2DE5" w:rsidRPr="00D1280D" w:rsidRDefault="009D2DE5" w:rsidP="00A07AF4">
          <w:pPr>
            <w:rPr>
              <w:rFonts w:ascii="Univers" w:hAnsi="Univers"/>
              <w:color w:val="0099FF"/>
            </w:rPr>
          </w:pPr>
        </w:p>
      </w:tc>
    </w:tr>
    <w:tr w:rsidR="009D2DE5" w:rsidRPr="00D1280D" w14:paraId="0AAA4F0A" w14:textId="77777777" w:rsidTr="006E64B2">
      <w:trPr>
        <w:cantSplit/>
        <w:trHeight w:val="253"/>
      </w:trPr>
      <w:tc>
        <w:tcPr>
          <w:tcW w:w="3670" w:type="dxa"/>
          <w:vMerge/>
        </w:tcPr>
        <w:p w14:paraId="38CC24BE" w14:textId="77777777" w:rsidR="009D2DE5" w:rsidRPr="00D1280D" w:rsidRDefault="009D2DE5" w:rsidP="00A07AF4">
          <w:pPr>
            <w:rPr>
              <w:rFonts w:ascii="Univers" w:hAnsi="Univers"/>
              <w:color w:val="0099FF"/>
            </w:rPr>
          </w:pPr>
        </w:p>
      </w:tc>
    </w:tr>
    <w:tr w:rsidR="009D2DE5" w:rsidRPr="00D1280D" w14:paraId="17FBF02A" w14:textId="77777777" w:rsidTr="006E64B2">
      <w:trPr>
        <w:cantSplit/>
        <w:trHeight w:val="253"/>
      </w:trPr>
      <w:tc>
        <w:tcPr>
          <w:tcW w:w="3670" w:type="dxa"/>
          <w:vMerge/>
        </w:tcPr>
        <w:p w14:paraId="42A6E715" w14:textId="77777777" w:rsidR="009D2DE5" w:rsidRPr="00D1280D" w:rsidRDefault="009D2DE5" w:rsidP="00A07AF4">
          <w:pPr>
            <w:rPr>
              <w:rFonts w:ascii="Univers" w:hAnsi="Univers"/>
              <w:color w:val="0099FF"/>
              <w:lang w:val="en-US"/>
            </w:rPr>
          </w:pPr>
        </w:p>
      </w:tc>
    </w:tr>
  </w:tbl>
  <w:p w14:paraId="37394570" w14:textId="77777777" w:rsidR="009D2DE5" w:rsidRDefault="009D2DE5" w:rsidP="00965B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906F6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E5427"/>
    <w:multiLevelType w:val="hybridMultilevel"/>
    <w:tmpl w:val="3D1243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3B619B8"/>
    <w:multiLevelType w:val="hybridMultilevel"/>
    <w:tmpl w:val="A98A9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957A8"/>
    <w:multiLevelType w:val="hybridMultilevel"/>
    <w:tmpl w:val="FE2228EE"/>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4" w15:restartNumberingAfterBreak="0">
    <w:nsid w:val="0C930D49"/>
    <w:multiLevelType w:val="hybridMultilevel"/>
    <w:tmpl w:val="00F06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1670A"/>
    <w:multiLevelType w:val="hybridMultilevel"/>
    <w:tmpl w:val="97066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992AC7"/>
    <w:multiLevelType w:val="hybridMultilevel"/>
    <w:tmpl w:val="C76C051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1B1A6C2E"/>
    <w:multiLevelType w:val="hybridMultilevel"/>
    <w:tmpl w:val="A9862006"/>
    <w:lvl w:ilvl="0" w:tplc="451A6906">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761D91"/>
    <w:multiLevelType w:val="hybridMultilevel"/>
    <w:tmpl w:val="16EE2F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5305A55"/>
    <w:multiLevelType w:val="hybridMultilevel"/>
    <w:tmpl w:val="E8F00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4D3156"/>
    <w:multiLevelType w:val="hybridMultilevel"/>
    <w:tmpl w:val="C76C051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2F4D66A4"/>
    <w:multiLevelType w:val="hybridMultilevel"/>
    <w:tmpl w:val="FC24B5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FA87E91"/>
    <w:multiLevelType w:val="hybridMultilevel"/>
    <w:tmpl w:val="0DF01624"/>
    <w:lvl w:ilvl="0" w:tplc="2C0A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3797595"/>
    <w:multiLevelType w:val="multilevel"/>
    <w:tmpl w:val="D92AD1F0"/>
    <w:lvl w:ilvl="0">
      <w:numFmt w:val="bullet"/>
      <w:pStyle w:val="MiningBullet"/>
      <w:lvlText w:val="•"/>
      <w:lvlJc w:val="left"/>
      <w:pPr>
        <w:tabs>
          <w:tab w:val="num" w:pos="360"/>
        </w:tabs>
        <w:ind w:left="360" w:hanging="360"/>
      </w:pPr>
      <w:rPr>
        <w:rFonts w:ascii="Trebuchet MS" w:eastAsia="Trebuchet MS" w:hAnsi="Trebuchet MS" w:cs="Trebuchet MS"/>
        <w:b w:val="0"/>
        <w:bCs w:val="0"/>
        <w:i w:val="0"/>
        <w:iCs w:val="0"/>
        <w:position w:val="0"/>
        <w:sz w:val="24"/>
        <w:szCs w:val="24"/>
        <w:rtl w:val="0"/>
        <w:lang w:val="en-US"/>
      </w:rPr>
    </w:lvl>
    <w:lvl w:ilvl="1">
      <w:start w:val="1"/>
      <w:numFmt w:val="bullet"/>
      <w:lvlText w:val="o"/>
      <w:lvlJc w:val="left"/>
      <w:pPr>
        <w:tabs>
          <w:tab w:val="num" w:pos="116"/>
        </w:tabs>
      </w:pPr>
      <w:rPr>
        <w:rFonts w:ascii="Trebuchet MS" w:eastAsia="Trebuchet MS" w:hAnsi="Trebuchet MS" w:cs="Trebuchet MS"/>
        <w:b w:val="0"/>
        <w:bCs w:val="0"/>
        <w:i w:val="0"/>
        <w:iCs w:val="0"/>
        <w:position w:val="0"/>
        <w:sz w:val="24"/>
        <w:szCs w:val="24"/>
        <w:rtl w:val="0"/>
        <w:lang w:val="en-US"/>
      </w:rPr>
    </w:lvl>
    <w:lvl w:ilvl="2">
      <w:start w:val="1"/>
      <w:numFmt w:val="bullet"/>
      <w:lvlText w:val="▪"/>
      <w:lvlJc w:val="left"/>
      <w:pPr>
        <w:tabs>
          <w:tab w:val="num" w:pos="116"/>
        </w:tabs>
      </w:pPr>
      <w:rPr>
        <w:rFonts w:ascii="Trebuchet MS" w:eastAsia="Trebuchet MS" w:hAnsi="Trebuchet MS" w:cs="Trebuchet MS"/>
        <w:b w:val="0"/>
        <w:bCs w:val="0"/>
        <w:i w:val="0"/>
        <w:iCs w:val="0"/>
        <w:position w:val="0"/>
        <w:sz w:val="24"/>
        <w:szCs w:val="24"/>
        <w:rtl w:val="0"/>
        <w:lang w:val="en-US"/>
      </w:rPr>
    </w:lvl>
    <w:lvl w:ilvl="3">
      <w:start w:val="1"/>
      <w:numFmt w:val="bullet"/>
      <w:lvlText w:val="•"/>
      <w:lvlJc w:val="left"/>
      <w:pPr>
        <w:tabs>
          <w:tab w:val="num" w:pos="116"/>
        </w:tabs>
      </w:pPr>
      <w:rPr>
        <w:rFonts w:ascii="Trebuchet MS" w:eastAsia="Trebuchet MS" w:hAnsi="Trebuchet MS" w:cs="Trebuchet MS"/>
        <w:b w:val="0"/>
        <w:bCs w:val="0"/>
        <w:i w:val="0"/>
        <w:iCs w:val="0"/>
        <w:position w:val="0"/>
        <w:sz w:val="24"/>
        <w:szCs w:val="24"/>
        <w:rtl w:val="0"/>
        <w:lang w:val="en-US"/>
      </w:rPr>
    </w:lvl>
    <w:lvl w:ilvl="4">
      <w:start w:val="1"/>
      <w:numFmt w:val="bullet"/>
      <w:lvlText w:val="o"/>
      <w:lvlJc w:val="left"/>
      <w:pPr>
        <w:tabs>
          <w:tab w:val="num" w:pos="116"/>
        </w:tabs>
      </w:pPr>
      <w:rPr>
        <w:rFonts w:ascii="Trebuchet MS" w:eastAsia="Trebuchet MS" w:hAnsi="Trebuchet MS" w:cs="Trebuchet MS"/>
        <w:b w:val="0"/>
        <w:bCs w:val="0"/>
        <w:i w:val="0"/>
        <w:iCs w:val="0"/>
        <w:position w:val="0"/>
        <w:sz w:val="24"/>
        <w:szCs w:val="24"/>
        <w:rtl w:val="0"/>
        <w:lang w:val="en-US"/>
      </w:rPr>
    </w:lvl>
    <w:lvl w:ilvl="5">
      <w:start w:val="1"/>
      <w:numFmt w:val="bullet"/>
      <w:lvlText w:val="▪"/>
      <w:lvlJc w:val="left"/>
      <w:pPr>
        <w:tabs>
          <w:tab w:val="num" w:pos="116"/>
        </w:tabs>
      </w:pPr>
      <w:rPr>
        <w:rFonts w:ascii="Trebuchet MS" w:eastAsia="Trebuchet MS" w:hAnsi="Trebuchet MS" w:cs="Trebuchet MS"/>
        <w:b w:val="0"/>
        <w:bCs w:val="0"/>
        <w:i w:val="0"/>
        <w:iCs w:val="0"/>
        <w:position w:val="0"/>
        <w:sz w:val="24"/>
        <w:szCs w:val="24"/>
        <w:rtl w:val="0"/>
        <w:lang w:val="en-US"/>
      </w:rPr>
    </w:lvl>
    <w:lvl w:ilvl="6">
      <w:start w:val="1"/>
      <w:numFmt w:val="bullet"/>
      <w:lvlText w:val="•"/>
      <w:lvlJc w:val="left"/>
      <w:pPr>
        <w:tabs>
          <w:tab w:val="num" w:pos="116"/>
        </w:tabs>
      </w:pPr>
      <w:rPr>
        <w:rFonts w:ascii="Trebuchet MS" w:eastAsia="Trebuchet MS" w:hAnsi="Trebuchet MS" w:cs="Trebuchet MS"/>
        <w:b w:val="0"/>
        <w:bCs w:val="0"/>
        <w:i w:val="0"/>
        <w:iCs w:val="0"/>
        <w:position w:val="0"/>
        <w:sz w:val="24"/>
        <w:szCs w:val="24"/>
        <w:rtl w:val="0"/>
        <w:lang w:val="en-US"/>
      </w:rPr>
    </w:lvl>
    <w:lvl w:ilvl="7">
      <w:start w:val="1"/>
      <w:numFmt w:val="bullet"/>
      <w:lvlText w:val="o"/>
      <w:lvlJc w:val="left"/>
      <w:pPr>
        <w:tabs>
          <w:tab w:val="num" w:pos="116"/>
        </w:tabs>
      </w:pPr>
      <w:rPr>
        <w:rFonts w:ascii="Trebuchet MS" w:eastAsia="Trebuchet MS" w:hAnsi="Trebuchet MS" w:cs="Trebuchet MS"/>
        <w:b w:val="0"/>
        <w:bCs w:val="0"/>
        <w:i w:val="0"/>
        <w:iCs w:val="0"/>
        <w:position w:val="0"/>
        <w:sz w:val="24"/>
        <w:szCs w:val="24"/>
        <w:rtl w:val="0"/>
        <w:lang w:val="en-US"/>
      </w:rPr>
    </w:lvl>
    <w:lvl w:ilvl="8">
      <w:start w:val="1"/>
      <w:numFmt w:val="bullet"/>
      <w:lvlText w:val="▪"/>
      <w:lvlJc w:val="left"/>
      <w:pPr>
        <w:tabs>
          <w:tab w:val="num" w:pos="116"/>
        </w:tabs>
      </w:pPr>
      <w:rPr>
        <w:rFonts w:ascii="Trebuchet MS" w:eastAsia="Trebuchet MS" w:hAnsi="Trebuchet MS" w:cs="Trebuchet MS"/>
        <w:b w:val="0"/>
        <w:bCs w:val="0"/>
        <w:i w:val="0"/>
        <w:iCs w:val="0"/>
        <w:position w:val="0"/>
        <w:sz w:val="24"/>
        <w:szCs w:val="24"/>
        <w:rtl w:val="0"/>
        <w:lang w:val="en-US"/>
      </w:rPr>
    </w:lvl>
  </w:abstractNum>
  <w:abstractNum w:abstractNumId="14" w15:restartNumberingAfterBreak="0">
    <w:nsid w:val="34E16B50"/>
    <w:multiLevelType w:val="hybridMultilevel"/>
    <w:tmpl w:val="52FE5C2C"/>
    <w:lvl w:ilvl="0" w:tplc="948E77AE">
      <w:start w:val="1"/>
      <w:numFmt w:val="lowerLetter"/>
      <w:lvlText w:val="%1)"/>
      <w:lvlJc w:val="left"/>
      <w:pPr>
        <w:tabs>
          <w:tab w:val="num" w:pos="720"/>
        </w:tabs>
        <w:ind w:left="720" w:hanging="720"/>
      </w:pPr>
      <w:rPr>
        <w:rFonts w:ascii="CG Times" w:hAnsi="CG Times" w:hint="default"/>
        <w:b w:val="0"/>
        <w:i w:val="0"/>
        <w:sz w:val="22"/>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3C3F05C4"/>
    <w:multiLevelType w:val="hybridMultilevel"/>
    <w:tmpl w:val="E08CF63C"/>
    <w:lvl w:ilvl="0" w:tplc="DACA282A">
      <w:numFmt w:val="bullet"/>
      <w:lvlText w:val="-"/>
      <w:lvlJc w:val="left"/>
      <w:pPr>
        <w:tabs>
          <w:tab w:val="num" w:pos="851"/>
        </w:tabs>
        <w:ind w:left="851" w:hanging="284"/>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DE02DC"/>
    <w:multiLevelType w:val="hybridMultilevel"/>
    <w:tmpl w:val="BF0E3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D51DF4"/>
    <w:multiLevelType w:val="hybridMultilevel"/>
    <w:tmpl w:val="16EE2F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FDA45A6"/>
    <w:multiLevelType w:val="hybridMultilevel"/>
    <w:tmpl w:val="0DF01624"/>
    <w:lvl w:ilvl="0" w:tplc="2C0A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1BD1E97"/>
    <w:multiLevelType w:val="multilevel"/>
    <w:tmpl w:val="E08CF63C"/>
    <w:lvl w:ilvl="0">
      <w:numFmt w:val="bullet"/>
      <w:lvlText w:val="-"/>
      <w:lvlJc w:val="left"/>
      <w:pPr>
        <w:tabs>
          <w:tab w:val="num" w:pos="851"/>
        </w:tabs>
        <w:ind w:left="851" w:hanging="284"/>
      </w:pPr>
      <w:rPr>
        <w:rFonts w:ascii="Times New Roman" w:hAnsi="Times New Roman"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23712A"/>
    <w:multiLevelType w:val="hybridMultilevel"/>
    <w:tmpl w:val="2E365CD2"/>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426861AE"/>
    <w:multiLevelType w:val="hybridMultilevel"/>
    <w:tmpl w:val="389E54E2"/>
    <w:lvl w:ilvl="0" w:tplc="04090001">
      <w:start w:val="1"/>
      <w:numFmt w:val="bullet"/>
      <w:lvlText w:val=""/>
      <w:lvlJc w:val="left"/>
      <w:pPr>
        <w:ind w:left="360" w:hanging="360"/>
      </w:pPr>
      <w:rPr>
        <w:rFonts w:ascii="Symbol" w:hAnsi="Symbol"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2" w15:restartNumberingAfterBreak="0">
    <w:nsid w:val="443F570D"/>
    <w:multiLevelType w:val="hybridMultilevel"/>
    <w:tmpl w:val="CC24051A"/>
    <w:lvl w:ilvl="0" w:tplc="04DCAC04">
      <w:start w:val="1"/>
      <w:numFmt w:val="bullet"/>
      <w:lvlText w:val=""/>
      <w:lvlJc w:val="left"/>
      <w:pPr>
        <w:tabs>
          <w:tab w:val="num" w:pos="927"/>
        </w:tabs>
        <w:ind w:left="927"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CC3FBF"/>
    <w:multiLevelType w:val="hybridMultilevel"/>
    <w:tmpl w:val="85883FA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15:restartNumberingAfterBreak="0">
    <w:nsid w:val="474F568C"/>
    <w:multiLevelType w:val="hybridMultilevel"/>
    <w:tmpl w:val="EE76AB9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15:restartNumberingAfterBreak="0">
    <w:nsid w:val="47862DFB"/>
    <w:multiLevelType w:val="hybridMultilevel"/>
    <w:tmpl w:val="0DF01624"/>
    <w:lvl w:ilvl="0" w:tplc="2C0A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D5C79BE"/>
    <w:multiLevelType w:val="hybridMultilevel"/>
    <w:tmpl w:val="61205FF4"/>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7" w15:restartNumberingAfterBreak="0">
    <w:nsid w:val="4DBD0A49"/>
    <w:multiLevelType w:val="hybridMultilevel"/>
    <w:tmpl w:val="910881D0"/>
    <w:lvl w:ilvl="0" w:tplc="6FDA5A6C">
      <w:start w:val="1"/>
      <w:numFmt w:val="decimal"/>
      <w:lvlText w:val="%1."/>
      <w:lvlJc w:val="left"/>
      <w:pPr>
        <w:ind w:left="720" w:hanging="360"/>
      </w:pPr>
      <w:rPr>
        <w:rFonts w:hint="default"/>
        <w:sz w:val="2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DCA73D9"/>
    <w:multiLevelType w:val="hybridMultilevel"/>
    <w:tmpl w:val="5B10DE9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15:restartNumberingAfterBreak="0">
    <w:nsid w:val="60277B63"/>
    <w:multiLevelType w:val="hybridMultilevel"/>
    <w:tmpl w:val="8AB279A0"/>
    <w:lvl w:ilvl="0" w:tplc="F3F47956">
      <w:start w:val="1"/>
      <w:numFmt w:val="bullet"/>
      <w:lvlText w:val=""/>
      <w:lvlJc w:val="left"/>
      <w:pPr>
        <w:tabs>
          <w:tab w:val="num" w:pos="170"/>
        </w:tabs>
        <w:ind w:left="170"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DE7045"/>
    <w:multiLevelType w:val="hybridMultilevel"/>
    <w:tmpl w:val="AB08E552"/>
    <w:lvl w:ilvl="0" w:tplc="04090001">
      <w:start w:val="1"/>
      <w:numFmt w:val="bullet"/>
      <w:lvlText w:val=""/>
      <w:lvlJc w:val="left"/>
      <w:pPr>
        <w:ind w:left="360" w:hanging="360"/>
      </w:pPr>
      <w:rPr>
        <w:rFonts w:ascii="Symbol" w:hAnsi="Symbol" w:hint="default"/>
      </w:rPr>
    </w:lvl>
    <w:lvl w:ilvl="1" w:tplc="2C0A0019">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31" w15:restartNumberingAfterBreak="0">
    <w:nsid w:val="620E0D10"/>
    <w:multiLevelType w:val="hybridMultilevel"/>
    <w:tmpl w:val="BC00D2EA"/>
    <w:lvl w:ilvl="0" w:tplc="D7348D36">
      <w:start w:val="1"/>
      <w:numFmt w:val="bullet"/>
      <w:lvlText w:val=""/>
      <w:lvlJc w:val="left"/>
      <w:pPr>
        <w:tabs>
          <w:tab w:val="num" w:pos="170"/>
        </w:tabs>
        <w:ind w:left="170"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113E2D"/>
    <w:multiLevelType w:val="hybridMultilevel"/>
    <w:tmpl w:val="0DF01624"/>
    <w:lvl w:ilvl="0" w:tplc="2C0A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8350AAA"/>
    <w:multiLevelType w:val="hybridMultilevel"/>
    <w:tmpl w:val="B712BA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9A06C35"/>
    <w:multiLevelType w:val="hybridMultilevel"/>
    <w:tmpl w:val="3FE6E054"/>
    <w:lvl w:ilvl="0" w:tplc="D7348D36">
      <w:start w:val="1"/>
      <w:numFmt w:val="bullet"/>
      <w:lvlText w:val=""/>
      <w:lvlJc w:val="left"/>
      <w:pPr>
        <w:tabs>
          <w:tab w:val="num" w:pos="170"/>
        </w:tabs>
        <w:ind w:left="170"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B434CF"/>
    <w:multiLevelType w:val="hybridMultilevel"/>
    <w:tmpl w:val="34DC3362"/>
    <w:lvl w:ilvl="0" w:tplc="0409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F2F1F8B"/>
    <w:multiLevelType w:val="hybridMultilevel"/>
    <w:tmpl w:val="A2726458"/>
    <w:lvl w:ilvl="0" w:tplc="D674B2C8">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770927"/>
    <w:multiLevelType w:val="hybridMultilevel"/>
    <w:tmpl w:val="B5A2C0D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8" w15:restartNumberingAfterBreak="0">
    <w:nsid w:val="77FA0C88"/>
    <w:multiLevelType w:val="hybridMultilevel"/>
    <w:tmpl w:val="A89A90C8"/>
    <w:lvl w:ilvl="0" w:tplc="671633E0">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F0B293E"/>
    <w:multiLevelType w:val="hybridMultilevel"/>
    <w:tmpl w:val="CB724C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F8731AA"/>
    <w:multiLevelType w:val="hybridMultilevel"/>
    <w:tmpl w:val="0DF01624"/>
    <w:lvl w:ilvl="0" w:tplc="2C0A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29"/>
  </w:num>
  <w:num w:numId="3">
    <w:abstractNumId w:val="14"/>
  </w:num>
  <w:num w:numId="4">
    <w:abstractNumId w:val="15"/>
  </w:num>
  <w:num w:numId="5">
    <w:abstractNumId w:val="19"/>
  </w:num>
  <w:num w:numId="6">
    <w:abstractNumId w:val="22"/>
  </w:num>
  <w:num w:numId="7">
    <w:abstractNumId w:val="36"/>
  </w:num>
  <w:num w:numId="8">
    <w:abstractNumId w:val="31"/>
  </w:num>
  <w:num w:numId="9">
    <w:abstractNumId w:val="34"/>
  </w:num>
  <w:num w:numId="10">
    <w:abstractNumId w:val="2"/>
  </w:num>
  <w:num w:numId="11">
    <w:abstractNumId w:val="3"/>
  </w:num>
  <w:num w:numId="12">
    <w:abstractNumId w:val="5"/>
  </w:num>
  <w:num w:numId="13">
    <w:abstractNumId w:val="35"/>
  </w:num>
  <w:num w:numId="14">
    <w:abstractNumId w:val="32"/>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27"/>
  </w:num>
  <w:num w:numId="18">
    <w:abstractNumId w:val="25"/>
  </w:num>
  <w:num w:numId="19">
    <w:abstractNumId w:val="40"/>
  </w:num>
  <w:num w:numId="20">
    <w:abstractNumId w:val="18"/>
  </w:num>
  <w:num w:numId="21">
    <w:abstractNumId w:val="12"/>
  </w:num>
  <w:num w:numId="22">
    <w:abstractNumId w:val="28"/>
  </w:num>
  <w:num w:numId="23">
    <w:abstractNumId w:val="1"/>
  </w:num>
  <w:num w:numId="24">
    <w:abstractNumId w:val="24"/>
  </w:num>
  <w:num w:numId="25">
    <w:abstractNumId w:val="23"/>
  </w:num>
  <w:num w:numId="26">
    <w:abstractNumId w:val="37"/>
  </w:num>
  <w:num w:numId="27">
    <w:abstractNumId w:val="16"/>
  </w:num>
  <w:num w:numId="28">
    <w:abstractNumId w:val="33"/>
  </w:num>
  <w:num w:numId="29">
    <w:abstractNumId w:val="39"/>
  </w:num>
  <w:num w:numId="30">
    <w:abstractNumId w:val="8"/>
  </w:num>
  <w:num w:numId="31">
    <w:abstractNumId w:val="26"/>
  </w:num>
  <w:num w:numId="32">
    <w:abstractNumId w:val="17"/>
  </w:num>
  <w:num w:numId="33">
    <w:abstractNumId w:val="30"/>
  </w:num>
  <w:num w:numId="34">
    <w:abstractNumId w:val="13"/>
  </w:num>
  <w:num w:numId="35">
    <w:abstractNumId w:val="20"/>
  </w:num>
  <w:num w:numId="36">
    <w:abstractNumId w:val="10"/>
  </w:num>
  <w:num w:numId="37">
    <w:abstractNumId w:val="6"/>
  </w:num>
  <w:num w:numId="38">
    <w:abstractNumId w:val="21"/>
  </w:num>
  <w:num w:numId="39">
    <w:abstractNumId w:val="9"/>
  </w:num>
  <w:num w:numId="40">
    <w:abstractNumId w:val="4"/>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B31"/>
    <w:rsid w:val="00005E59"/>
    <w:rsid w:val="00012AE9"/>
    <w:rsid w:val="00015F3D"/>
    <w:rsid w:val="00040C80"/>
    <w:rsid w:val="00041677"/>
    <w:rsid w:val="0004412B"/>
    <w:rsid w:val="00060309"/>
    <w:rsid w:val="000608A7"/>
    <w:rsid w:val="00066E4D"/>
    <w:rsid w:val="00071CAA"/>
    <w:rsid w:val="00081908"/>
    <w:rsid w:val="00092078"/>
    <w:rsid w:val="00095304"/>
    <w:rsid w:val="000B39CB"/>
    <w:rsid w:val="000B4E1E"/>
    <w:rsid w:val="000B673A"/>
    <w:rsid w:val="000C0F55"/>
    <w:rsid w:val="000C7E3F"/>
    <w:rsid w:val="000F3A2E"/>
    <w:rsid w:val="001108A0"/>
    <w:rsid w:val="001117CC"/>
    <w:rsid w:val="00113841"/>
    <w:rsid w:val="001327E4"/>
    <w:rsid w:val="0013750C"/>
    <w:rsid w:val="001442E0"/>
    <w:rsid w:val="00151EE3"/>
    <w:rsid w:val="001525B4"/>
    <w:rsid w:val="00152D6C"/>
    <w:rsid w:val="00156510"/>
    <w:rsid w:val="00161FC5"/>
    <w:rsid w:val="00162286"/>
    <w:rsid w:val="00163EDB"/>
    <w:rsid w:val="001731E9"/>
    <w:rsid w:val="001842F0"/>
    <w:rsid w:val="001977AE"/>
    <w:rsid w:val="001A1C4F"/>
    <w:rsid w:val="001B156D"/>
    <w:rsid w:val="001E070F"/>
    <w:rsid w:val="001E253C"/>
    <w:rsid w:val="001F210D"/>
    <w:rsid w:val="00216F95"/>
    <w:rsid w:val="00252CEE"/>
    <w:rsid w:val="002532F6"/>
    <w:rsid w:val="00253865"/>
    <w:rsid w:val="00265EC6"/>
    <w:rsid w:val="00267AF2"/>
    <w:rsid w:val="00271C5E"/>
    <w:rsid w:val="00280639"/>
    <w:rsid w:val="00287F90"/>
    <w:rsid w:val="002A375B"/>
    <w:rsid w:val="002B3D60"/>
    <w:rsid w:val="002B592B"/>
    <w:rsid w:val="002B635D"/>
    <w:rsid w:val="002C5B50"/>
    <w:rsid w:val="002E5363"/>
    <w:rsid w:val="002E7F70"/>
    <w:rsid w:val="002F121A"/>
    <w:rsid w:val="00303702"/>
    <w:rsid w:val="00305F58"/>
    <w:rsid w:val="003104B7"/>
    <w:rsid w:val="003143D3"/>
    <w:rsid w:val="00326E2F"/>
    <w:rsid w:val="00335221"/>
    <w:rsid w:val="003359A6"/>
    <w:rsid w:val="003424A4"/>
    <w:rsid w:val="0035142A"/>
    <w:rsid w:val="00352C72"/>
    <w:rsid w:val="00356375"/>
    <w:rsid w:val="003820CC"/>
    <w:rsid w:val="003833F7"/>
    <w:rsid w:val="00392631"/>
    <w:rsid w:val="003A1147"/>
    <w:rsid w:val="003B681C"/>
    <w:rsid w:val="003C0BEE"/>
    <w:rsid w:val="003D08D6"/>
    <w:rsid w:val="003D4CD4"/>
    <w:rsid w:val="003E1491"/>
    <w:rsid w:val="003E3C20"/>
    <w:rsid w:val="00401E41"/>
    <w:rsid w:val="00412FE4"/>
    <w:rsid w:val="00425473"/>
    <w:rsid w:val="0044492D"/>
    <w:rsid w:val="00451007"/>
    <w:rsid w:val="0045413F"/>
    <w:rsid w:val="004704D2"/>
    <w:rsid w:val="004A39AC"/>
    <w:rsid w:val="004A5A5C"/>
    <w:rsid w:val="004B11CB"/>
    <w:rsid w:val="004B615C"/>
    <w:rsid w:val="004C0794"/>
    <w:rsid w:val="004C5850"/>
    <w:rsid w:val="004D0049"/>
    <w:rsid w:val="004D342F"/>
    <w:rsid w:val="004D5463"/>
    <w:rsid w:val="004D5FF0"/>
    <w:rsid w:val="004D73A3"/>
    <w:rsid w:val="004D793C"/>
    <w:rsid w:val="004F627A"/>
    <w:rsid w:val="004F6E70"/>
    <w:rsid w:val="005067EF"/>
    <w:rsid w:val="00511717"/>
    <w:rsid w:val="0051217F"/>
    <w:rsid w:val="00520A9C"/>
    <w:rsid w:val="00521AD2"/>
    <w:rsid w:val="0052437B"/>
    <w:rsid w:val="00526D05"/>
    <w:rsid w:val="00527558"/>
    <w:rsid w:val="00540A05"/>
    <w:rsid w:val="0054380F"/>
    <w:rsid w:val="00543B96"/>
    <w:rsid w:val="00553460"/>
    <w:rsid w:val="00556403"/>
    <w:rsid w:val="00587BF9"/>
    <w:rsid w:val="00592E5B"/>
    <w:rsid w:val="005A41AC"/>
    <w:rsid w:val="005A56D5"/>
    <w:rsid w:val="005D3EE4"/>
    <w:rsid w:val="005E1549"/>
    <w:rsid w:val="005E1D80"/>
    <w:rsid w:val="005F3BD5"/>
    <w:rsid w:val="006003F0"/>
    <w:rsid w:val="006031E4"/>
    <w:rsid w:val="00607751"/>
    <w:rsid w:val="00614477"/>
    <w:rsid w:val="0061621C"/>
    <w:rsid w:val="0061628B"/>
    <w:rsid w:val="00617B68"/>
    <w:rsid w:val="00626E88"/>
    <w:rsid w:val="00631FE8"/>
    <w:rsid w:val="00645D70"/>
    <w:rsid w:val="00652B16"/>
    <w:rsid w:val="00653BAB"/>
    <w:rsid w:val="006556BB"/>
    <w:rsid w:val="00655EC0"/>
    <w:rsid w:val="00662A6E"/>
    <w:rsid w:val="00664B4B"/>
    <w:rsid w:val="00667384"/>
    <w:rsid w:val="0067435E"/>
    <w:rsid w:val="00680298"/>
    <w:rsid w:val="006860B3"/>
    <w:rsid w:val="006970C4"/>
    <w:rsid w:val="006B6A12"/>
    <w:rsid w:val="006E2583"/>
    <w:rsid w:val="006E64B2"/>
    <w:rsid w:val="006F0CA5"/>
    <w:rsid w:val="006F54BC"/>
    <w:rsid w:val="0070707D"/>
    <w:rsid w:val="00711797"/>
    <w:rsid w:val="00721901"/>
    <w:rsid w:val="00723FCC"/>
    <w:rsid w:val="007412D4"/>
    <w:rsid w:val="00743C1D"/>
    <w:rsid w:val="00744DEA"/>
    <w:rsid w:val="007532AC"/>
    <w:rsid w:val="00762030"/>
    <w:rsid w:val="00785D2E"/>
    <w:rsid w:val="00786181"/>
    <w:rsid w:val="007969EC"/>
    <w:rsid w:val="007A3413"/>
    <w:rsid w:val="007B7A1A"/>
    <w:rsid w:val="007C14CB"/>
    <w:rsid w:val="007C168C"/>
    <w:rsid w:val="007E03B5"/>
    <w:rsid w:val="008024C7"/>
    <w:rsid w:val="00811FC4"/>
    <w:rsid w:val="008214AB"/>
    <w:rsid w:val="008304E9"/>
    <w:rsid w:val="00837644"/>
    <w:rsid w:val="00851B46"/>
    <w:rsid w:val="00851D45"/>
    <w:rsid w:val="00857631"/>
    <w:rsid w:val="00890FDF"/>
    <w:rsid w:val="008C11C4"/>
    <w:rsid w:val="008C5D6D"/>
    <w:rsid w:val="008D0E49"/>
    <w:rsid w:val="008D10DE"/>
    <w:rsid w:val="008D706D"/>
    <w:rsid w:val="008E3FB5"/>
    <w:rsid w:val="009130A3"/>
    <w:rsid w:val="009238D1"/>
    <w:rsid w:val="009338A6"/>
    <w:rsid w:val="00941809"/>
    <w:rsid w:val="00942CFB"/>
    <w:rsid w:val="009473D2"/>
    <w:rsid w:val="009625D5"/>
    <w:rsid w:val="00965B31"/>
    <w:rsid w:val="00971D6C"/>
    <w:rsid w:val="00974D60"/>
    <w:rsid w:val="00983479"/>
    <w:rsid w:val="00985B97"/>
    <w:rsid w:val="00987A61"/>
    <w:rsid w:val="009A4FA3"/>
    <w:rsid w:val="009B4D51"/>
    <w:rsid w:val="009C3564"/>
    <w:rsid w:val="009D2DE5"/>
    <w:rsid w:val="009D309A"/>
    <w:rsid w:val="009D5550"/>
    <w:rsid w:val="009F280C"/>
    <w:rsid w:val="009F6E08"/>
    <w:rsid w:val="00A028D3"/>
    <w:rsid w:val="00A07AF4"/>
    <w:rsid w:val="00A15851"/>
    <w:rsid w:val="00A21755"/>
    <w:rsid w:val="00A27D9F"/>
    <w:rsid w:val="00A331C8"/>
    <w:rsid w:val="00A37DE7"/>
    <w:rsid w:val="00A41407"/>
    <w:rsid w:val="00A45E82"/>
    <w:rsid w:val="00A560B5"/>
    <w:rsid w:val="00A60C2D"/>
    <w:rsid w:val="00A71873"/>
    <w:rsid w:val="00A841C3"/>
    <w:rsid w:val="00A8465E"/>
    <w:rsid w:val="00A934A5"/>
    <w:rsid w:val="00A9555B"/>
    <w:rsid w:val="00AA72C8"/>
    <w:rsid w:val="00AB2479"/>
    <w:rsid w:val="00AC5416"/>
    <w:rsid w:val="00AD11A1"/>
    <w:rsid w:val="00AE6C10"/>
    <w:rsid w:val="00B020D0"/>
    <w:rsid w:val="00B07813"/>
    <w:rsid w:val="00B12B5E"/>
    <w:rsid w:val="00B31E5F"/>
    <w:rsid w:val="00B32129"/>
    <w:rsid w:val="00B37AC1"/>
    <w:rsid w:val="00B64D50"/>
    <w:rsid w:val="00B70A3E"/>
    <w:rsid w:val="00B71616"/>
    <w:rsid w:val="00BA5FE2"/>
    <w:rsid w:val="00BC0F94"/>
    <w:rsid w:val="00BC4CB2"/>
    <w:rsid w:val="00BD59BB"/>
    <w:rsid w:val="00BE00F2"/>
    <w:rsid w:val="00BE02D8"/>
    <w:rsid w:val="00BE7386"/>
    <w:rsid w:val="00BF5C85"/>
    <w:rsid w:val="00C02781"/>
    <w:rsid w:val="00C04F0D"/>
    <w:rsid w:val="00C1617F"/>
    <w:rsid w:val="00C165CB"/>
    <w:rsid w:val="00C24AEA"/>
    <w:rsid w:val="00C41540"/>
    <w:rsid w:val="00C6050B"/>
    <w:rsid w:val="00C614E9"/>
    <w:rsid w:val="00C649E4"/>
    <w:rsid w:val="00C734CB"/>
    <w:rsid w:val="00C7707B"/>
    <w:rsid w:val="00C80F64"/>
    <w:rsid w:val="00C83DEA"/>
    <w:rsid w:val="00C93CED"/>
    <w:rsid w:val="00CA2F10"/>
    <w:rsid w:val="00CA59FA"/>
    <w:rsid w:val="00CA5C34"/>
    <w:rsid w:val="00CC31B3"/>
    <w:rsid w:val="00CE5415"/>
    <w:rsid w:val="00CF0944"/>
    <w:rsid w:val="00CF17C7"/>
    <w:rsid w:val="00CF562D"/>
    <w:rsid w:val="00CF61FE"/>
    <w:rsid w:val="00CF6A5C"/>
    <w:rsid w:val="00D31FCD"/>
    <w:rsid w:val="00D32021"/>
    <w:rsid w:val="00D46872"/>
    <w:rsid w:val="00D54607"/>
    <w:rsid w:val="00D55DC7"/>
    <w:rsid w:val="00D63411"/>
    <w:rsid w:val="00D967B9"/>
    <w:rsid w:val="00D97598"/>
    <w:rsid w:val="00DA12D7"/>
    <w:rsid w:val="00DA58AD"/>
    <w:rsid w:val="00DD0901"/>
    <w:rsid w:val="00DF0845"/>
    <w:rsid w:val="00DF4F3C"/>
    <w:rsid w:val="00DF6218"/>
    <w:rsid w:val="00DF7D94"/>
    <w:rsid w:val="00E17080"/>
    <w:rsid w:val="00E62ED4"/>
    <w:rsid w:val="00E6525D"/>
    <w:rsid w:val="00E72EDB"/>
    <w:rsid w:val="00E914AA"/>
    <w:rsid w:val="00EC4EE1"/>
    <w:rsid w:val="00ED2955"/>
    <w:rsid w:val="00ED310E"/>
    <w:rsid w:val="00ED36A1"/>
    <w:rsid w:val="00EE47D6"/>
    <w:rsid w:val="00EF4247"/>
    <w:rsid w:val="00EF4B81"/>
    <w:rsid w:val="00EF575E"/>
    <w:rsid w:val="00F05706"/>
    <w:rsid w:val="00F14722"/>
    <w:rsid w:val="00F377E7"/>
    <w:rsid w:val="00F40AF7"/>
    <w:rsid w:val="00F5095B"/>
    <w:rsid w:val="00F55F6C"/>
    <w:rsid w:val="00F7721E"/>
    <w:rsid w:val="00F80A62"/>
    <w:rsid w:val="00F85979"/>
    <w:rsid w:val="00F924D2"/>
    <w:rsid w:val="00FA008B"/>
    <w:rsid w:val="00FA3B9C"/>
    <w:rsid w:val="00FB0289"/>
    <w:rsid w:val="00FB6E9E"/>
    <w:rsid w:val="00FC1F67"/>
    <w:rsid w:val="00FC383B"/>
    <w:rsid w:val="00FC6D9E"/>
    <w:rsid w:val="00FC7804"/>
    <w:rsid w:val="00FD60ED"/>
    <w:rsid w:val="00FE1CE8"/>
    <w:rsid w:val="00FF4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A5E7CA"/>
  <w15:chartTrackingRefBased/>
  <w15:docId w15:val="{CACFE61F-9633-4AC6-A260-8D9E47183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B31"/>
    <w:rPr>
      <w:rFonts w:ascii="VAG Rounded Light" w:hAnsi="VAG Rounded Light"/>
      <w:sz w:val="22"/>
      <w:lang w:val="es-ES" w:eastAsia="es-ES"/>
    </w:rPr>
  </w:style>
  <w:style w:type="paragraph" w:styleId="Heading1">
    <w:name w:val="heading 1"/>
    <w:basedOn w:val="Normal"/>
    <w:next w:val="Normal"/>
    <w:qFormat/>
    <w:rsid w:val="00965B31"/>
    <w:pPr>
      <w:keepNext/>
      <w:outlineLvl w:val="0"/>
    </w:pPr>
    <w:rPr>
      <w:rFonts w:ascii="Univers" w:hAnsi="Univers"/>
      <w:b/>
      <w:sz w:val="36"/>
    </w:rPr>
  </w:style>
  <w:style w:type="paragraph" w:styleId="Heading5">
    <w:name w:val="heading 5"/>
    <w:basedOn w:val="Normal"/>
    <w:next w:val="Normal"/>
    <w:link w:val="Heading5Char"/>
    <w:semiHidden/>
    <w:unhideWhenUsed/>
    <w:qFormat/>
    <w:rsid w:val="00C41540"/>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65B31"/>
    <w:pPr>
      <w:tabs>
        <w:tab w:val="center" w:pos="4320"/>
        <w:tab w:val="right" w:pos="8640"/>
      </w:tabs>
    </w:pPr>
  </w:style>
  <w:style w:type="paragraph" w:styleId="Footer">
    <w:name w:val="footer"/>
    <w:basedOn w:val="Normal"/>
    <w:rsid w:val="00965B31"/>
    <w:pPr>
      <w:tabs>
        <w:tab w:val="center" w:pos="4320"/>
        <w:tab w:val="right" w:pos="8640"/>
      </w:tabs>
    </w:pPr>
  </w:style>
  <w:style w:type="table" w:styleId="TableGrid">
    <w:name w:val="Table Grid"/>
    <w:basedOn w:val="TableNormal"/>
    <w:rsid w:val="00965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71616"/>
    <w:rPr>
      <w:rFonts w:ascii="Tahoma" w:hAnsi="Tahoma" w:cs="Tahoma"/>
      <w:sz w:val="16"/>
      <w:szCs w:val="16"/>
    </w:rPr>
  </w:style>
  <w:style w:type="paragraph" w:customStyle="1" w:styleId="AddressText">
    <w:name w:val="Address Text"/>
    <w:rsid w:val="006E64B2"/>
    <w:pPr>
      <w:spacing w:line="200" w:lineRule="exact"/>
    </w:pPr>
    <w:rPr>
      <w:rFonts w:ascii="Arial" w:eastAsia="Times" w:hAnsi="Arial"/>
      <w:noProof/>
      <w:color w:val="36A7E9"/>
      <w:spacing w:val="-2"/>
      <w:sz w:val="16"/>
      <w:lang w:val="en-GB" w:eastAsia="en-GB"/>
    </w:rPr>
  </w:style>
  <w:style w:type="paragraph" w:customStyle="1" w:styleId="ColorfulList-Accent11">
    <w:name w:val="Colorful List - Accent 11"/>
    <w:basedOn w:val="Normal"/>
    <w:uiPriority w:val="34"/>
    <w:qFormat/>
    <w:rsid w:val="00FB6E9E"/>
    <w:pPr>
      <w:ind w:left="720"/>
      <w:contextualSpacing/>
    </w:pPr>
    <w:rPr>
      <w:rFonts w:ascii="Times New Roman" w:hAnsi="Times New Roman"/>
      <w:sz w:val="24"/>
      <w:szCs w:val="24"/>
      <w:lang w:val="en-US" w:eastAsia="en-US"/>
    </w:rPr>
  </w:style>
  <w:style w:type="character" w:styleId="CommentReference">
    <w:name w:val="annotation reference"/>
    <w:rsid w:val="00FB6E9E"/>
    <w:rPr>
      <w:sz w:val="16"/>
      <w:szCs w:val="16"/>
    </w:rPr>
  </w:style>
  <w:style w:type="paragraph" w:styleId="CommentText">
    <w:name w:val="annotation text"/>
    <w:basedOn w:val="Normal"/>
    <w:link w:val="CommentTextChar"/>
    <w:rsid w:val="00FB6E9E"/>
    <w:rPr>
      <w:sz w:val="20"/>
    </w:rPr>
  </w:style>
  <w:style w:type="character" w:customStyle="1" w:styleId="CommentTextChar">
    <w:name w:val="Comment Text Char"/>
    <w:link w:val="CommentText"/>
    <w:rsid w:val="00FB6E9E"/>
    <w:rPr>
      <w:rFonts w:ascii="VAG Rounded Light" w:hAnsi="VAG Rounded Light"/>
      <w:lang w:val="es-ES" w:eastAsia="es-ES"/>
    </w:rPr>
  </w:style>
  <w:style w:type="paragraph" w:styleId="CommentSubject">
    <w:name w:val="annotation subject"/>
    <w:basedOn w:val="CommentText"/>
    <w:next w:val="CommentText"/>
    <w:link w:val="CommentSubjectChar"/>
    <w:rsid w:val="00FB6E9E"/>
    <w:rPr>
      <w:b/>
      <w:bCs/>
    </w:rPr>
  </w:style>
  <w:style w:type="character" w:customStyle="1" w:styleId="CommentSubjectChar">
    <w:name w:val="Comment Subject Char"/>
    <w:link w:val="CommentSubject"/>
    <w:rsid w:val="00FB6E9E"/>
    <w:rPr>
      <w:rFonts w:ascii="VAG Rounded Light" w:hAnsi="VAG Rounded Light"/>
      <w:b/>
      <w:bCs/>
      <w:lang w:val="es-ES" w:eastAsia="es-ES"/>
    </w:rPr>
  </w:style>
  <w:style w:type="paragraph" w:styleId="ListParagraph">
    <w:name w:val="List Paragraph"/>
    <w:basedOn w:val="Normal"/>
    <w:uiPriority w:val="34"/>
    <w:qFormat/>
    <w:rsid w:val="00DD0901"/>
    <w:pPr>
      <w:ind w:left="720"/>
    </w:pPr>
    <w:rPr>
      <w:rFonts w:ascii="Times New Roman" w:eastAsiaTheme="minorHAnsi" w:hAnsi="Times New Roman"/>
      <w:sz w:val="24"/>
      <w:szCs w:val="24"/>
      <w:lang w:val="en-US" w:eastAsia="en-US"/>
    </w:rPr>
  </w:style>
  <w:style w:type="character" w:styleId="Hyperlink">
    <w:name w:val="Hyperlink"/>
    <w:basedOn w:val="DefaultParagraphFont"/>
    <w:uiPriority w:val="99"/>
    <w:unhideWhenUsed/>
    <w:rsid w:val="00DA12D7"/>
    <w:rPr>
      <w:color w:val="0563C1" w:themeColor="hyperlink"/>
      <w:u w:val="single"/>
    </w:rPr>
  </w:style>
  <w:style w:type="paragraph" w:customStyle="1" w:styleId="MiningBullet">
    <w:name w:val="Mining Bullet"/>
    <w:basedOn w:val="Normal"/>
    <w:qFormat/>
    <w:rsid w:val="00DA12D7"/>
    <w:pPr>
      <w:numPr>
        <w:numId w:val="34"/>
      </w:numPr>
      <w:pBdr>
        <w:top w:val="nil"/>
        <w:left w:val="nil"/>
        <w:bottom w:val="nil"/>
        <w:right w:val="nil"/>
        <w:between w:val="nil"/>
        <w:bar w:val="nil"/>
      </w:pBdr>
      <w:spacing w:after="120"/>
      <w:jc w:val="both"/>
    </w:pPr>
    <w:rPr>
      <w:rFonts w:ascii="Calibri" w:eastAsia="Calibri" w:hAnsi="Calibri" w:cs="Calibri"/>
      <w:color w:val="000000"/>
      <w:szCs w:val="24"/>
      <w:u w:color="000000"/>
      <w:bdr w:val="nil"/>
      <w:lang w:val="en-US" w:eastAsia="en-US"/>
    </w:rPr>
  </w:style>
  <w:style w:type="character" w:customStyle="1" w:styleId="Heading5Char">
    <w:name w:val="Heading 5 Char"/>
    <w:basedOn w:val="DefaultParagraphFont"/>
    <w:link w:val="Heading5"/>
    <w:semiHidden/>
    <w:rsid w:val="00C41540"/>
    <w:rPr>
      <w:rFonts w:asciiTheme="majorHAnsi" w:eastAsiaTheme="majorEastAsia" w:hAnsiTheme="majorHAnsi" w:cstheme="majorBidi"/>
      <w:color w:val="2E74B5" w:themeColor="accent1" w:themeShade="BF"/>
      <w:sz w:val="22"/>
      <w:lang w:val="es-ES" w:eastAsia="es-ES"/>
    </w:rPr>
  </w:style>
  <w:style w:type="paragraph" w:customStyle="1" w:styleId="Informacindelacompaa">
    <w:name w:val="Información de la compañía"/>
    <w:basedOn w:val="Normal"/>
    <w:qFormat/>
    <w:rsid w:val="00C41540"/>
    <w:pPr>
      <w:spacing w:before="120"/>
    </w:pPr>
    <w:rPr>
      <w:rFonts w:asciiTheme="minorHAnsi" w:eastAsiaTheme="minorHAnsi" w:hAnsiTheme="minorHAnsi" w:cstheme="minorHAnsi"/>
      <w:szCs w:val="22"/>
      <w:lang w:eastAsia="en-IE"/>
    </w:rPr>
  </w:style>
  <w:style w:type="paragraph" w:customStyle="1" w:styleId="Puesto1">
    <w:name w:val="Puesto1"/>
    <w:basedOn w:val="Normal"/>
    <w:qFormat/>
    <w:rsid w:val="00C41540"/>
    <w:rPr>
      <w:rFonts w:asciiTheme="minorHAnsi" w:eastAsiaTheme="minorHAnsi" w:hAnsiTheme="minorHAnsi" w:cstheme="minorHAnsi"/>
      <w:i/>
      <w:szCs w:val="22"/>
      <w:lang w:eastAsia="en-IE"/>
    </w:rPr>
  </w:style>
  <w:style w:type="paragraph" w:customStyle="1" w:styleId="Textoprincipal1">
    <w:name w:val="Texto principal 1"/>
    <w:basedOn w:val="Normal"/>
    <w:qFormat/>
    <w:rsid w:val="00C41540"/>
    <w:pPr>
      <w:spacing w:before="80" w:after="80"/>
    </w:pPr>
    <w:rPr>
      <w:rFonts w:asciiTheme="minorHAnsi" w:eastAsiaTheme="minorHAnsi" w:hAnsiTheme="minorHAnsi" w:cstheme="minorHAnsi"/>
      <w:sz w:val="20"/>
      <w:szCs w:val="22"/>
      <w:lang w:eastAsia="en-IE"/>
    </w:rPr>
  </w:style>
  <w:style w:type="paragraph" w:customStyle="1" w:styleId="Default">
    <w:name w:val="Default"/>
    <w:rsid w:val="00A4140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252649">
      <w:bodyDiv w:val="1"/>
      <w:marLeft w:val="0"/>
      <w:marRight w:val="0"/>
      <w:marTop w:val="0"/>
      <w:marBottom w:val="0"/>
      <w:divBdr>
        <w:top w:val="none" w:sz="0" w:space="0" w:color="auto"/>
        <w:left w:val="none" w:sz="0" w:space="0" w:color="auto"/>
        <w:bottom w:val="none" w:sz="0" w:space="0" w:color="auto"/>
        <w:right w:val="none" w:sz="0" w:space="0" w:color="auto"/>
      </w:divBdr>
    </w:div>
    <w:div w:id="768236503">
      <w:bodyDiv w:val="1"/>
      <w:marLeft w:val="0"/>
      <w:marRight w:val="0"/>
      <w:marTop w:val="0"/>
      <w:marBottom w:val="0"/>
      <w:divBdr>
        <w:top w:val="none" w:sz="0" w:space="0" w:color="auto"/>
        <w:left w:val="none" w:sz="0" w:space="0" w:color="auto"/>
        <w:bottom w:val="none" w:sz="0" w:space="0" w:color="auto"/>
        <w:right w:val="none" w:sz="0" w:space="0" w:color="auto"/>
      </w:divBdr>
    </w:div>
    <w:div w:id="1318534616">
      <w:bodyDiv w:val="1"/>
      <w:marLeft w:val="0"/>
      <w:marRight w:val="0"/>
      <w:marTop w:val="0"/>
      <w:marBottom w:val="0"/>
      <w:divBdr>
        <w:top w:val="none" w:sz="0" w:space="0" w:color="auto"/>
        <w:left w:val="none" w:sz="0" w:space="0" w:color="auto"/>
        <w:bottom w:val="none" w:sz="0" w:space="0" w:color="auto"/>
        <w:right w:val="none" w:sz="0" w:space="0" w:color="auto"/>
      </w:divBdr>
    </w:div>
    <w:div w:id="152424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1162</Words>
  <Characters>6627</Characters>
  <Application>Microsoft Office Word</Application>
  <DocSecurity>0</DocSecurity>
  <Lines>55</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TERMS OF REFERENCE</vt:lpstr>
      <vt:lpstr>TERMS OF REFERENCE</vt:lpstr>
    </vt:vector>
  </TitlesOfParts>
  <Company>UNICEF</Company>
  <LinksUpToDate>false</LinksUpToDate>
  <CharactersWithSpaces>7774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dc:title>
  <dc:subject/>
  <dc:creator>Sergio Castelblanco</dc:creator>
  <cp:keywords/>
  <cp:lastModifiedBy>Maria Jose Bernal</cp:lastModifiedBy>
  <cp:revision>2</cp:revision>
  <cp:lastPrinted>2015-09-21T17:26:00Z</cp:lastPrinted>
  <dcterms:created xsi:type="dcterms:W3CDTF">2016-07-21T15:48:00Z</dcterms:created>
  <dcterms:modified xsi:type="dcterms:W3CDTF">2016-07-21T15:48:00Z</dcterms:modified>
</cp:coreProperties>
</file>